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2BFF76" w14:textId="57032760" w:rsidR="0053794E" w:rsidRDefault="00C95783" w:rsidP="006F283A">
      <w:pPr>
        <w:pStyle w:val="3"/>
        <w:numPr>
          <w:ilvl w:val="0"/>
          <w:numId w:val="0"/>
        </w:numPr>
        <w:spacing w:before="0"/>
        <w:ind w:right="140"/>
        <w:contextualSpacing/>
        <w:rPr>
          <w:rFonts w:ascii="Geologica" w:hAnsi="Geologica" w:cs="Gotham Pro"/>
          <w:color w:val="1F4E79" w:themeColor="accent1" w:themeShade="80"/>
          <w:sz w:val="24"/>
          <w:lang w:val="ru-RU"/>
        </w:rPr>
      </w:pPr>
      <w:bookmarkStart w:id="0" w:name="_Toc30561908"/>
      <w:bookmarkStart w:id="1" w:name="_Toc126484697"/>
      <w:bookmarkStart w:id="2" w:name="_Toc232519911"/>
      <w:r w:rsidRPr="00FB6C78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ЗАЯВКА НА </w:t>
      </w:r>
      <w:bookmarkEnd w:id="2"/>
      <w:r w:rsidR="00F31B61" w:rsidRPr="00F31B61">
        <w:rPr>
          <w:rFonts w:ascii="Geologica" w:hAnsi="Geologica" w:cs="Gotham Pro"/>
          <w:color w:val="1F4E79" w:themeColor="accent1" w:themeShade="80"/>
          <w:sz w:val="24"/>
          <w:lang w:val="ru-RU"/>
        </w:rPr>
        <w:t>ПОДВЕС</w:t>
      </w:r>
      <w:r w:rsidR="00F31B61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НЫЕ УСЛУГИ </w:t>
      </w:r>
      <w:r w:rsidR="006F283A">
        <w:rPr>
          <w:rFonts w:ascii="Geologica" w:hAnsi="Geologica" w:cs="Gotham Pro"/>
          <w:color w:val="1F4E79" w:themeColor="accent1" w:themeShade="80"/>
          <w:sz w:val="24"/>
          <w:lang w:val="ru-RU"/>
        </w:rPr>
        <w:t>(</w:t>
      </w:r>
      <w:r w:rsidR="006F283A" w:rsidRPr="00FE4A95">
        <w:rPr>
          <w:rFonts w:ascii="Geologica" w:hAnsi="Geologica" w:cs="Gotham Pro"/>
          <w:color w:val="1F4E79" w:themeColor="accent1" w:themeShade="80"/>
          <w:sz w:val="24"/>
          <w:lang w:val="ru-RU"/>
        </w:rPr>
        <w:t xml:space="preserve">ФОРМА </w:t>
      </w:r>
      <w:r w:rsidR="006F283A" w:rsidRPr="00F31B61">
        <w:rPr>
          <w:rFonts w:ascii="Geologica" w:hAnsi="Geologica" w:cs="Gotham Pro"/>
          <w:color w:val="1F4E79" w:themeColor="accent1" w:themeShade="80"/>
          <w:sz w:val="24"/>
          <w:lang w:val="ru-RU"/>
        </w:rPr>
        <w:t>9</w:t>
      </w:r>
      <w:r w:rsidR="006F283A">
        <w:rPr>
          <w:rFonts w:ascii="Geologica" w:hAnsi="Geologica" w:cs="Gotham Pro"/>
          <w:color w:val="1F4E79" w:themeColor="accent1" w:themeShade="80"/>
          <w:sz w:val="24"/>
          <w:lang w:val="ru-RU"/>
        </w:rPr>
        <w:t>)</w:t>
      </w:r>
    </w:p>
    <w:p w14:paraId="7B73B0D3" w14:textId="77777777" w:rsidR="00896CFA" w:rsidRPr="00896CFA" w:rsidRDefault="00896CFA" w:rsidP="00896CFA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209"/>
        <w:gridCol w:w="629"/>
        <w:gridCol w:w="1902"/>
        <w:gridCol w:w="949"/>
        <w:gridCol w:w="3243"/>
        <w:gridCol w:w="2121"/>
      </w:tblGrid>
      <w:tr w:rsidR="0053794E" w:rsidRPr="00FB6C78" w14:paraId="0169CB8D" w14:textId="77777777" w:rsidTr="0021454C">
        <w:tc>
          <w:tcPr>
            <w:tcW w:w="3740" w:type="dxa"/>
            <w:gridSpan w:val="3"/>
          </w:tcPr>
          <w:p w14:paraId="79F43D03" w14:textId="2B6076F0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Название </w:t>
            </w:r>
            <w:r w:rsidR="00D5154B">
              <w:rPr>
                <w:rFonts w:ascii="Geologica" w:hAnsi="Geologica" w:cs="Gotham Pro"/>
                <w:sz w:val="20"/>
                <w:szCs w:val="22"/>
              </w:rPr>
              <w:t>компании</w:t>
            </w:r>
            <w:r w:rsidR="00D5154B"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(</w:t>
            </w:r>
            <w:r w:rsidR="00D5154B">
              <w:rPr>
                <w:rFonts w:ascii="Geologica" w:hAnsi="Geologica" w:cs="Gotham Pro"/>
                <w:sz w:val="20"/>
                <w:szCs w:val="22"/>
              </w:rPr>
              <w:t>организации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):</w:t>
            </w:r>
          </w:p>
        </w:tc>
        <w:tc>
          <w:tcPr>
            <w:tcW w:w="6313" w:type="dxa"/>
            <w:gridSpan w:val="3"/>
          </w:tcPr>
          <w:p w14:paraId="29D592B4" w14:textId="77777777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235BC15E" w14:textId="77777777" w:rsidTr="0021454C">
        <w:tc>
          <w:tcPr>
            <w:tcW w:w="3740" w:type="dxa"/>
            <w:gridSpan w:val="3"/>
          </w:tcPr>
          <w:p w14:paraId="52B290A0" w14:textId="77777777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Ответственное лицо:</w:t>
            </w:r>
          </w:p>
        </w:tc>
        <w:tc>
          <w:tcPr>
            <w:tcW w:w="6313" w:type="dxa"/>
            <w:gridSpan w:val="3"/>
          </w:tcPr>
          <w:p w14:paraId="27633101" w14:textId="77777777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024B92AC" w14:textId="77777777" w:rsidTr="0021454C">
        <w:tc>
          <w:tcPr>
            <w:tcW w:w="1209" w:type="dxa"/>
          </w:tcPr>
          <w:p w14:paraId="1215EA00" w14:textId="77777777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Телефон:</w:t>
            </w:r>
          </w:p>
        </w:tc>
        <w:tc>
          <w:tcPr>
            <w:tcW w:w="2531" w:type="dxa"/>
            <w:gridSpan w:val="2"/>
          </w:tcPr>
          <w:p w14:paraId="6DBEB3FA" w14:textId="77777777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949" w:type="dxa"/>
          </w:tcPr>
          <w:p w14:paraId="480B5D94" w14:textId="638F5450" w:rsidR="0053794E" w:rsidRPr="00FB6C78" w:rsidRDefault="00475138" w:rsidP="00584070">
            <w:pPr>
              <w:tabs>
                <w:tab w:val="left" w:pos="10065"/>
              </w:tabs>
              <w:spacing w:before="0" w:line="264" w:lineRule="auto"/>
              <w:ind w:right="-95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>
              <w:rPr>
                <w:rFonts w:ascii="Geologica" w:hAnsi="Geologica" w:cs="Gotham Pro"/>
                <w:sz w:val="20"/>
                <w:szCs w:val="22"/>
              </w:rPr>
              <w:t>Эл.</w:t>
            </w:r>
            <w:r w:rsidR="00D5154B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>
              <w:rPr>
                <w:rFonts w:ascii="Geologica" w:hAnsi="Geologica" w:cs="Gotham Pro"/>
                <w:sz w:val="20"/>
                <w:szCs w:val="22"/>
              </w:rPr>
              <w:t>почта:</w:t>
            </w:r>
          </w:p>
        </w:tc>
        <w:tc>
          <w:tcPr>
            <w:tcW w:w="5364" w:type="dxa"/>
            <w:gridSpan w:val="2"/>
          </w:tcPr>
          <w:p w14:paraId="7711D5FF" w14:textId="77777777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665125F0" w14:textId="77777777" w:rsidTr="0021454C">
        <w:tc>
          <w:tcPr>
            <w:tcW w:w="1209" w:type="dxa"/>
          </w:tcPr>
          <w:p w14:paraId="28468DDA" w14:textId="073B6BD1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Павильон</w:t>
            </w:r>
            <w:r w:rsidR="00D5154B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629" w:type="dxa"/>
          </w:tcPr>
          <w:p w14:paraId="35BCB4F9" w14:textId="77777777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1902" w:type="dxa"/>
          </w:tcPr>
          <w:p w14:paraId="23777798" w14:textId="0DA3E4DB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№ стенда</w:t>
            </w:r>
            <w:r w:rsidR="00D5154B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949" w:type="dxa"/>
          </w:tcPr>
          <w:p w14:paraId="3933D278" w14:textId="77777777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  <w:tc>
          <w:tcPr>
            <w:tcW w:w="3243" w:type="dxa"/>
          </w:tcPr>
          <w:p w14:paraId="141E0DAE" w14:textId="657775B6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</w:rPr>
              <w:t>Название компании на плане</w:t>
            </w:r>
            <w:r w:rsidR="00D5154B">
              <w:rPr>
                <w:rFonts w:ascii="Geologica" w:hAnsi="Geologica" w:cs="Gotham Pro"/>
                <w:sz w:val="20"/>
              </w:rPr>
              <w:t>:</w:t>
            </w:r>
          </w:p>
        </w:tc>
        <w:tc>
          <w:tcPr>
            <w:tcW w:w="2121" w:type="dxa"/>
          </w:tcPr>
          <w:p w14:paraId="5FFF75A5" w14:textId="77777777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160A3EDF" w14:textId="77777777" w:rsidTr="0021454C">
        <w:tc>
          <w:tcPr>
            <w:tcW w:w="10053" w:type="dxa"/>
            <w:gridSpan w:val="6"/>
          </w:tcPr>
          <w:p w14:paraId="522950B6" w14:textId="77777777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</w:p>
        </w:tc>
      </w:tr>
      <w:tr w:rsidR="0053794E" w:rsidRPr="00FB6C78" w14:paraId="72C3657A" w14:textId="77777777" w:rsidTr="0021454C">
        <w:tc>
          <w:tcPr>
            <w:tcW w:w="10053" w:type="dxa"/>
            <w:gridSpan w:val="6"/>
          </w:tcPr>
          <w:p w14:paraId="221AA1F1" w14:textId="60CA88EF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Заполненную заявку необходимо направить </w:t>
            </w:r>
            <w:r w:rsidRPr="00896CFA">
              <w:rPr>
                <w:rFonts w:ascii="Geologica" w:hAnsi="Geologica" w:cs="Gotham Pro"/>
                <w:b/>
                <w:sz w:val="20"/>
                <w:szCs w:val="22"/>
              </w:rPr>
              <w:t>до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 xml:space="preserve"> </w:t>
            </w:r>
            <w:r w:rsidR="00FB6C78">
              <w:rPr>
                <w:rFonts w:ascii="Geologica" w:hAnsi="Geologica" w:cs="Gotham Pro"/>
                <w:b/>
                <w:sz w:val="20"/>
                <w:szCs w:val="22"/>
              </w:rPr>
              <w:t>4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сентября </w:t>
            </w:r>
            <w:r w:rsidR="00320DB4" w:rsidRPr="00FB6C78">
              <w:rPr>
                <w:rFonts w:ascii="Geologica" w:hAnsi="Geologica" w:cs="Gotham Pro"/>
                <w:b/>
                <w:sz w:val="20"/>
                <w:szCs w:val="22"/>
              </w:rPr>
              <w:t>2026</w:t>
            </w:r>
            <w:r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г</w:t>
            </w:r>
            <w:r w:rsidR="00405894">
              <w:rPr>
                <w:rFonts w:ascii="Geologica" w:hAnsi="Geologica" w:cs="Gotham Pro"/>
                <w:b/>
                <w:sz w:val="20"/>
                <w:szCs w:val="22"/>
              </w:rPr>
              <w:t>ода</w:t>
            </w:r>
            <w:r w:rsidR="00405894" w:rsidRPr="00FB6C78">
              <w:rPr>
                <w:rFonts w:ascii="Geologica" w:hAnsi="Geologica" w:cs="Gotham Pro"/>
                <w:b/>
                <w:sz w:val="20"/>
                <w:szCs w:val="22"/>
              </w:rPr>
              <w:t xml:space="preserve"> </w:t>
            </w:r>
            <w:r w:rsidRPr="00FB6C78">
              <w:rPr>
                <w:rFonts w:ascii="Geologica" w:hAnsi="Geologica" w:cs="Gotham Pro"/>
                <w:sz w:val="20"/>
                <w:szCs w:val="22"/>
              </w:rPr>
              <w:t>на электронную почту:</w:t>
            </w:r>
          </w:p>
        </w:tc>
      </w:tr>
      <w:tr w:rsidR="0053794E" w:rsidRPr="00FB6C78" w14:paraId="5B798FCC" w14:textId="77777777" w:rsidTr="0021454C">
        <w:tc>
          <w:tcPr>
            <w:tcW w:w="3740" w:type="dxa"/>
            <w:gridSpan w:val="3"/>
          </w:tcPr>
          <w:p w14:paraId="4D18EBBC" w14:textId="77777777" w:rsidR="0053794E" w:rsidRPr="00FB6C78" w:rsidRDefault="00040F64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hyperlink r:id="rId8" w:history="1">
              <w:r w:rsidR="005512FC" w:rsidRPr="00FB6C78">
                <w:rPr>
                  <w:rStyle w:val="a8"/>
                  <w:rFonts w:ascii="Geologica" w:hAnsi="Geologica" w:cs="Gotham Pro"/>
                  <w:sz w:val="20"/>
                </w:rPr>
                <w:t>a.bogdanchikova@expoforum.ru</w:t>
              </w:r>
            </w:hyperlink>
          </w:p>
        </w:tc>
        <w:tc>
          <w:tcPr>
            <w:tcW w:w="949" w:type="dxa"/>
          </w:tcPr>
          <w:p w14:paraId="50187339" w14:textId="77777777" w:rsidR="0053794E" w:rsidRPr="00FB6C78" w:rsidRDefault="0053794E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Тел.:</w:t>
            </w:r>
          </w:p>
        </w:tc>
        <w:tc>
          <w:tcPr>
            <w:tcW w:w="5364" w:type="dxa"/>
            <w:gridSpan w:val="2"/>
          </w:tcPr>
          <w:p w14:paraId="55092913" w14:textId="77777777" w:rsidR="0053794E" w:rsidRPr="00FB6C78" w:rsidRDefault="00555921" w:rsidP="00584070">
            <w:pPr>
              <w:tabs>
                <w:tab w:val="left" w:pos="10065"/>
              </w:tabs>
              <w:spacing w:before="0" w:line="264" w:lineRule="auto"/>
              <w:contextualSpacing/>
              <w:rPr>
                <w:rFonts w:ascii="Geologica" w:hAnsi="Geologica" w:cs="Gotham Pro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z w:val="20"/>
                <w:szCs w:val="22"/>
              </w:rPr>
              <w:t>+7 (812) 240 40 40, доб. 2246</w:t>
            </w:r>
            <w:r w:rsidR="0053794E" w:rsidRPr="00FB6C78">
              <w:rPr>
                <w:rFonts w:ascii="Geologica" w:hAnsi="Geologica" w:cs="Gotham Pro"/>
                <w:sz w:val="20"/>
                <w:szCs w:val="22"/>
              </w:rPr>
              <w:t xml:space="preserve">, </w:t>
            </w:r>
            <w:r w:rsidR="005512FC" w:rsidRPr="00FB6C78">
              <w:rPr>
                <w:rFonts w:ascii="Geologica" w:hAnsi="Geologica" w:cs="Gotham Pro"/>
                <w:sz w:val="20"/>
              </w:rPr>
              <w:t>+7 (921) 334 08 86</w:t>
            </w:r>
          </w:p>
        </w:tc>
      </w:tr>
    </w:tbl>
    <w:p w14:paraId="5F3D58F4" w14:textId="77777777" w:rsidR="00584070" w:rsidRDefault="00584070" w:rsidP="00513F45">
      <w:pPr>
        <w:pStyle w:val="6"/>
        <w:ind w:right="142" w:firstLine="425"/>
        <w:contextualSpacing/>
        <w:jc w:val="both"/>
        <w:rPr>
          <w:rFonts w:ascii="Geologica" w:hAnsi="Geologica" w:cs="Gotham Pro"/>
          <w:b w:val="0"/>
          <w:sz w:val="18"/>
        </w:rPr>
      </w:pPr>
    </w:p>
    <w:p w14:paraId="618E7367" w14:textId="126F9F42" w:rsidR="00384C25" w:rsidRPr="00867248" w:rsidRDefault="00384C25" w:rsidP="00513F45">
      <w:pPr>
        <w:pStyle w:val="6"/>
        <w:ind w:right="142" w:firstLine="425"/>
        <w:contextualSpacing/>
        <w:jc w:val="both"/>
        <w:rPr>
          <w:rFonts w:ascii="Geologica" w:hAnsi="Geologica" w:cs="Gotham Pro"/>
          <w:b w:val="0"/>
          <w:sz w:val="18"/>
        </w:rPr>
      </w:pPr>
      <w:r w:rsidRPr="00F31B61">
        <w:rPr>
          <w:rFonts w:ascii="Geologica" w:hAnsi="Geologica" w:cs="Gotham Pro"/>
          <w:b w:val="0"/>
          <w:sz w:val="18"/>
        </w:rPr>
        <w:t>Подвес</w:t>
      </w:r>
      <w:r w:rsidRPr="00867248">
        <w:rPr>
          <w:rFonts w:ascii="Geologica" w:hAnsi="Geologica" w:cs="Gotham Pro"/>
          <w:b w:val="0"/>
          <w:sz w:val="18"/>
        </w:rPr>
        <w:t xml:space="preserve"> осуществляется только по согласованию с Дирекцией Форума и при условии подачи следующей документации:</w:t>
      </w:r>
    </w:p>
    <w:p w14:paraId="30EE1EA5" w14:textId="2AFBEBC7" w:rsidR="00384C25" w:rsidRPr="00867248" w:rsidRDefault="00100CEB" w:rsidP="00513F45">
      <w:pPr>
        <w:pStyle w:val="afc"/>
        <w:numPr>
          <w:ilvl w:val="0"/>
          <w:numId w:val="5"/>
        </w:numPr>
        <w:tabs>
          <w:tab w:val="clear" w:pos="2693"/>
        </w:tabs>
        <w:spacing w:before="0"/>
        <w:ind w:left="0" w:right="142" w:firstLine="425"/>
        <w:rPr>
          <w:rFonts w:ascii="Geologica" w:hAnsi="Geologica" w:cs="Gotham Pro"/>
        </w:rPr>
      </w:pPr>
      <w:r>
        <w:rPr>
          <w:rFonts w:ascii="Geologica" w:hAnsi="Geologica" w:cs="Gotham Pro"/>
        </w:rPr>
        <w:t>р</w:t>
      </w:r>
      <w:r w:rsidRPr="00867248">
        <w:rPr>
          <w:rFonts w:ascii="Geologica" w:hAnsi="Geologica" w:cs="Gotham Pro"/>
        </w:rPr>
        <w:t>ендер</w:t>
      </w:r>
      <w:r>
        <w:rPr>
          <w:rFonts w:ascii="Geologica" w:hAnsi="Geologica" w:cs="Gotham Pro"/>
        </w:rPr>
        <w:t>а</w:t>
      </w:r>
      <w:r w:rsidRPr="00867248">
        <w:rPr>
          <w:rFonts w:ascii="Geologica" w:hAnsi="Geologica" w:cs="Gotham Pro"/>
        </w:rPr>
        <w:t xml:space="preserve"> </w:t>
      </w:r>
      <w:r w:rsidR="00384C25" w:rsidRPr="00867248">
        <w:rPr>
          <w:rFonts w:ascii="Geologica" w:hAnsi="Geologica" w:cs="Gotham Pro"/>
        </w:rPr>
        <w:t>(эскиз</w:t>
      </w:r>
      <w:r>
        <w:rPr>
          <w:rFonts w:ascii="Geologica" w:hAnsi="Geologica" w:cs="Gotham Pro"/>
        </w:rPr>
        <w:t>а</w:t>
      </w:r>
      <w:r w:rsidR="00384C25" w:rsidRPr="00867248">
        <w:rPr>
          <w:rFonts w:ascii="Geologica" w:hAnsi="Geologica" w:cs="Gotham Pro"/>
        </w:rPr>
        <w:t xml:space="preserve"> стенда)</w:t>
      </w:r>
      <w:r>
        <w:rPr>
          <w:rFonts w:ascii="Geologica" w:hAnsi="Geologica" w:cs="Gotham Pro"/>
        </w:rPr>
        <w:t>;</w:t>
      </w:r>
    </w:p>
    <w:p w14:paraId="3A1A6CD2" w14:textId="57CA64A1" w:rsidR="00384C25" w:rsidRPr="00867248" w:rsidRDefault="00100CEB" w:rsidP="00513F45">
      <w:pPr>
        <w:pStyle w:val="afc"/>
        <w:numPr>
          <w:ilvl w:val="0"/>
          <w:numId w:val="5"/>
        </w:numPr>
        <w:tabs>
          <w:tab w:val="clear" w:pos="2693"/>
        </w:tabs>
        <w:spacing w:before="0"/>
        <w:ind w:left="0" w:right="142" w:firstLine="425"/>
        <w:rPr>
          <w:rFonts w:ascii="Geologica" w:hAnsi="Geologica" w:cs="Gotham Pro"/>
        </w:rPr>
      </w:pPr>
      <w:r>
        <w:rPr>
          <w:rFonts w:ascii="Geologica" w:hAnsi="Geologica" w:cs="Gotham Pro"/>
        </w:rPr>
        <w:t>п</w:t>
      </w:r>
      <w:r w:rsidRPr="00867248">
        <w:rPr>
          <w:rFonts w:ascii="Geologica" w:hAnsi="Geologica" w:cs="Gotham Pro"/>
        </w:rPr>
        <w:t>лан</w:t>
      </w:r>
      <w:r>
        <w:rPr>
          <w:rFonts w:ascii="Geologica" w:hAnsi="Geologica" w:cs="Gotham Pro"/>
        </w:rPr>
        <w:t>а</w:t>
      </w:r>
      <w:r w:rsidRPr="00867248">
        <w:rPr>
          <w:rFonts w:ascii="Geologica" w:hAnsi="Geologica" w:cs="Gotham Pro"/>
        </w:rPr>
        <w:t xml:space="preserve"> </w:t>
      </w:r>
      <w:r w:rsidR="00384C25" w:rsidRPr="00867248">
        <w:rPr>
          <w:rFonts w:ascii="Geologica" w:hAnsi="Geologica" w:cs="Gotham Pro"/>
        </w:rPr>
        <w:t>стенда (вид сверху на сетке 1</w:t>
      </w:r>
      <w:r>
        <w:rPr>
          <w:rFonts w:ascii="Calibri" w:hAnsi="Calibri" w:cs="Calibri"/>
        </w:rPr>
        <w:t> × </w:t>
      </w:r>
      <w:r w:rsidR="00384C25" w:rsidRPr="00867248">
        <w:rPr>
          <w:rFonts w:ascii="Geologica" w:hAnsi="Geologica" w:cs="Gotham Pro"/>
        </w:rPr>
        <w:t>1 м с нанесенной подвесной конструкцией)</w:t>
      </w:r>
      <w:r>
        <w:rPr>
          <w:rFonts w:ascii="Geologica" w:hAnsi="Geologica" w:cs="Gotham Pro"/>
        </w:rPr>
        <w:t>;</w:t>
      </w:r>
    </w:p>
    <w:p w14:paraId="22CD75B4" w14:textId="0A83523A" w:rsidR="00384C25" w:rsidRPr="00867248" w:rsidRDefault="00100CEB" w:rsidP="00513F45">
      <w:pPr>
        <w:pStyle w:val="afc"/>
        <w:numPr>
          <w:ilvl w:val="0"/>
          <w:numId w:val="5"/>
        </w:numPr>
        <w:tabs>
          <w:tab w:val="clear" w:pos="2693"/>
        </w:tabs>
        <w:spacing w:before="0"/>
        <w:ind w:left="0" w:right="142" w:firstLine="425"/>
        <w:rPr>
          <w:rFonts w:ascii="Geologica" w:hAnsi="Geologica" w:cs="Gotham Pro"/>
        </w:rPr>
      </w:pPr>
      <w:r>
        <w:rPr>
          <w:rFonts w:ascii="Geologica" w:hAnsi="Geologica" w:cs="Gotham Pro"/>
        </w:rPr>
        <w:t>о</w:t>
      </w:r>
      <w:r w:rsidRPr="00867248">
        <w:rPr>
          <w:rFonts w:ascii="Geologica" w:hAnsi="Geologica" w:cs="Gotham Pro"/>
        </w:rPr>
        <w:t>писани</w:t>
      </w:r>
      <w:r>
        <w:rPr>
          <w:rFonts w:ascii="Geologica" w:hAnsi="Geologica" w:cs="Gotham Pro"/>
        </w:rPr>
        <w:t>я</w:t>
      </w:r>
      <w:r w:rsidRPr="00867248">
        <w:rPr>
          <w:rFonts w:ascii="Geologica" w:hAnsi="Geologica" w:cs="Gotham Pro"/>
        </w:rPr>
        <w:t xml:space="preserve"> </w:t>
      </w:r>
      <w:r w:rsidR="00384C25" w:rsidRPr="00867248">
        <w:rPr>
          <w:rFonts w:ascii="Geologica" w:hAnsi="Geologica" w:cs="Gotham Pro"/>
        </w:rPr>
        <w:t>подвеса (конструктив, оборудование, общий снаряженный вес конструкции, чертежи конструкции подвеса)</w:t>
      </w:r>
      <w:r>
        <w:rPr>
          <w:rFonts w:ascii="Geologica" w:hAnsi="Geologica" w:cs="Gotham Pro"/>
        </w:rPr>
        <w:t>;</w:t>
      </w:r>
    </w:p>
    <w:p w14:paraId="3F2943D2" w14:textId="2EDA0227" w:rsidR="00384C25" w:rsidRPr="00867248" w:rsidRDefault="00100CEB" w:rsidP="00513F45">
      <w:pPr>
        <w:pStyle w:val="afc"/>
        <w:numPr>
          <w:ilvl w:val="0"/>
          <w:numId w:val="5"/>
        </w:numPr>
        <w:tabs>
          <w:tab w:val="clear" w:pos="2693"/>
        </w:tabs>
        <w:spacing w:before="0"/>
        <w:ind w:left="0" w:right="142" w:firstLine="425"/>
        <w:rPr>
          <w:rFonts w:ascii="Geologica" w:hAnsi="Geologica" w:cs="Gotham Pro"/>
        </w:rPr>
      </w:pPr>
      <w:r>
        <w:rPr>
          <w:rFonts w:ascii="Geologica" w:hAnsi="Geologica" w:cs="Gotham Pro"/>
        </w:rPr>
        <w:t>о</w:t>
      </w:r>
      <w:r w:rsidRPr="00867248">
        <w:rPr>
          <w:rFonts w:ascii="Geologica" w:hAnsi="Geologica" w:cs="Gotham Pro"/>
        </w:rPr>
        <w:t>риентаци</w:t>
      </w:r>
      <w:r>
        <w:rPr>
          <w:rFonts w:ascii="Geologica" w:hAnsi="Geologica" w:cs="Gotham Pro"/>
        </w:rPr>
        <w:t>и</w:t>
      </w:r>
      <w:r w:rsidRPr="00867248">
        <w:rPr>
          <w:rFonts w:ascii="Geologica" w:hAnsi="Geologica" w:cs="Gotham Pro"/>
        </w:rPr>
        <w:t xml:space="preserve"> </w:t>
      </w:r>
      <w:r w:rsidR="00384C25" w:rsidRPr="00867248">
        <w:rPr>
          <w:rFonts w:ascii="Geologica" w:hAnsi="Geologica" w:cs="Gotham Pro"/>
        </w:rPr>
        <w:t xml:space="preserve">стенда относительно главного входа, если это нельзя однозначно понять </w:t>
      </w:r>
      <w:r w:rsidR="00513F45">
        <w:rPr>
          <w:rFonts w:ascii="Geologica" w:hAnsi="Geologica" w:cs="Gotham Pro"/>
        </w:rPr>
        <w:br/>
      </w:r>
      <w:r w:rsidRPr="00867248">
        <w:rPr>
          <w:rFonts w:ascii="Geologica" w:hAnsi="Geologica" w:cs="Gotham Pro"/>
        </w:rPr>
        <w:t>из</w:t>
      </w:r>
      <w:r>
        <w:rPr>
          <w:rFonts w:ascii="Geologica" w:hAnsi="Geologica" w:cs="Gotham Pro"/>
        </w:rPr>
        <w:t xml:space="preserve"> </w:t>
      </w:r>
      <w:r w:rsidR="00384C25" w:rsidRPr="00867248">
        <w:rPr>
          <w:rFonts w:ascii="Geologica" w:hAnsi="Geologica" w:cs="Gotham Pro"/>
        </w:rPr>
        <w:t>расположения стенда</w:t>
      </w:r>
      <w:r>
        <w:rPr>
          <w:rFonts w:ascii="Geologica" w:hAnsi="Geologica" w:cs="Gotham Pro"/>
        </w:rPr>
        <w:t>.</w:t>
      </w:r>
    </w:p>
    <w:p w14:paraId="2D1BA96E" w14:textId="029BAB9E" w:rsidR="00A12E7D" w:rsidRPr="00867248" w:rsidRDefault="00A12E7D" w:rsidP="00513F45">
      <w:pPr>
        <w:pStyle w:val="afc"/>
        <w:tabs>
          <w:tab w:val="clear" w:pos="2693"/>
        </w:tabs>
        <w:spacing w:before="0"/>
        <w:ind w:left="0" w:right="142" w:firstLine="425"/>
        <w:rPr>
          <w:rFonts w:ascii="Geologica" w:hAnsi="Geologica" w:cs="Gotham Pro"/>
        </w:rPr>
      </w:pPr>
      <w:r w:rsidRPr="00867248">
        <w:rPr>
          <w:rFonts w:ascii="Geologica" w:hAnsi="Geologica" w:cs="Gotham Pro"/>
        </w:rPr>
        <w:t xml:space="preserve">В стоимость организации подвеса </w:t>
      </w:r>
      <w:r w:rsidR="00100CEB" w:rsidRPr="00867248">
        <w:rPr>
          <w:rFonts w:ascii="Geologica" w:hAnsi="Geologica" w:cs="Gotham Pro"/>
        </w:rPr>
        <w:t>вход</w:t>
      </w:r>
      <w:r w:rsidR="00100CEB">
        <w:rPr>
          <w:rFonts w:ascii="Geologica" w:hAnsi="Geologica" w:cs="Gotham Pro"/>
        </w:rPr>
        <w:t>я</w:t>
      </w:r>
      <w:r w:rsidR="00100CEB" w:rsidRPr="00867248">
        <w:rPr>
          <w:rFonts w:ascii="Geologica" w:hAnsi="Geologica" w:cs="Gotham Pro"/>
        </w:rPr>
        <w:t xml:space="preserve">т </w:t>
      </w:r>
      <w:r w:rsidRPr="00867248">
        <w:rPr>
          <w:rFonts w:ascii="Geologica" w:hAnsi="Geologica" w:cs="Gotham Pro"/>
        </w:rPr>
        <w:t xml:space="preserve">три регулировки подвесной конструкции по высоте. </w:t>
      </w:r>
      <w:r w:rsidR="00513F45">
        <w:rPr>
          <w:rFonts w:ascii="Geologica" w:hAnsi="Geologica" w:cs="Gotham Pro"/>
        </w:rPr>
        <w:br/>
      </w:r>
      <w:r w:rsidRPr="00867248">
        <w:rPr>
          <w:rFonts w:ascii="Geologica" w:hAnsi="Geologica" w:cs="Gotham Pro"/>
        </w:rPr>
        <w:t xml:space="preserve">При необходимости большего числа регулировок конструкции </w:t>
      </w:r>
      <w:r w:rsidR="00100CEB">
        <w:rPr>
          <w:rFonts w:ascii="Geologica" w:hAnsi="Geologica" w:cs="Gotham Pro"/>
        </w:rPr>
        <w:t>следует</w:t>
      </w:r>
      <w:r w:rsidR="00100CEB" w:rsidRPr="00867248">
        <w:rPr>
          <w:rFonts w:ascii="Geologica" w:hAnsi="Geologica" w:cs="Gotham Pro"/>
        </w:rPr>
        <w:t xml:space="preserve"> </w:t>
      </w:r>
      <w:r w:rsidRPr="00867248">
        <w:rPr>
          <w:rFonts w:ascii="Geologica" w:hAnsi="Geologica" w:cs="Gotham Pro"/>
        </w:rPr>
        <w:t xml:space="preserve">заказать услугу дополнительной регулировки по высоте. Стоимость рассчитывается из количества лебедок, используемых на регулируемой подвесной конструкции. Дополнительная регулировка по высоте не облагается наценкой и производится </w:t>
      </w:r>
      <w:r w:rsidR="00513F45">
        <w:rPr>
          <w:rFonts w:ascii="Geologica" w:hAnsi="Geologica" w:cs="Gotham Pro"/>
        </w:rPr>
        <w:br/>
      </w:r>
      <w:r w:rsidRPr="00867248">
        <w:rPr>
          <w:rFonts w:ascii="Geologica" w:hAnsi="Geologica" w:cs="Gotham Pro"/>
        </w:rPr>
        <w:t>в период монтажа при наличии технической возможности.</w:t>
      </w:r>
    </w:p>
    <w:p w14:paraId="193FA825" w14:textId="6BB305E5" w:rsidR="00A12E7D" w:rsidRPr="00867248" w:rsidRDefault="00A12E7D" w:rsidP="00513F45">
      <w:pPr>
        <w:pStyle w:val="afc"/>
        <w:tabs>
          <w:tab w:val="clear" w:pos="2693"/>
        </w:tabs>
        <w:spacing w:before="0"/>
        <w:ind w:left="0" w:right="142" w:firstLine="425"/>
        <w:rPr>
          <w:rFonts w:ascii="Geologica" w:hAnsi="Geologica" w:cs="Gotham Pro"/>
        </w:rPr>
      </w:pPr>
      <w:r w:rsidRPr="00867248">
        <w:rPr>
          <w:rFonts w:ascii="Geologica" w:hAnsi="Geologica" w:cs="Gotham Pro"/>
        </w:rPr>
        <w:t xml:space="preserve">Организатор вправе отказать в осуществлении подвеса конструкции в </w:t>
      </w:r>
      <w:r w:rsidR="00100CEB">
        <w:rPr>
          <w:rFonts w:ascii="Geologica" w:hAnsi="Geologica" w:cs="Gotham Pro"/>
        </w:rPr>
        <w:t>п</w:t>
      </w:r>
      <w:r w:rsidR="00100CEB" w:rsidRPr="00867248">
        <w:rPr>
          <w:rFonts w:ascii="Geologica" w:hAnsi="Geologica" w:cs="Gotham Pro"/>
        </w:rPr>
        <w:t xml:space="preserve">ассаже </w:t>
      </w:r>
      <w:r w:rsidRPr="00867248">
        <w:rPr>
          <w:rFonts w:ascii="Geologica" w:hAnsi="Geologica" w:cs="Gotham Pro"/>
        </w:rPr>
        <w:t>при несоблюдении заказчиком регламентного срока подачи заявки, а также при отсутствии технической возможности.</w:t>
      </w:r>
    </w:p>
    <w:tbl>
      <w:tblPr>
        <w:tblW w:w="1006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3"/>
        <w:gridCol w:w="3838"/>
        <w:gridCol w:w="2439"/>
        <w:gridCol w:w="708"/>
        <w:gridCol w:w="1134"/>
        <w:gridCol w:w="567"/>
        <w:gridCol w:w="993"/>
      </w:tblGrid>
      <w:tr w:rsidR="00A12E7D" w:rsidRPr="00867248" w14:paraId="2D3E5419" w14:textId="77777777" w:rsidTr="00584070">
        <w:trPr>
          <w:trHeight w:val="610"/>
          <w:jc w:val="center"/>
        </w:trPr>
        <w:tc>
          <w:tcPr>
            <w:tcW w:w="383" w:type="dxa"/>
            <w:shd w:val="clear" w:color="auto" w:fill="FFFFFF"/>
            <w:vAlign w:val="center"/>
          </w:tcPr>
          <w:p w14:paraId="3A225C59" w14:textId="77777777" w:rsidR="00A12E7D" w:rsidRPr="00867248" w:rsidRDefault="00A12E7D" w:rsidP="00867248">
            <w:pPr>
              <w:numPr>
                <w:ilvl w:val="12"/>
                <w:numId w:val="0"/>
              </w:num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867248">
              <w:rPr>
                <w:rFonts w:ascii="Geologica" w:hAnsi="Geologica" w:cs="Gotham Pro"/>
                <w:b/>
                <w:szCs w:val="18"/>
              </w:rPr>
              <w:t>№</w:t>
            </w:r>
          </w:p>
        </w:tc>
        <w:tc>
          <w:tcPr>
            <w:tcW w:w="6277" w:type="dxa"/>
            <w:gridSpan w:val="2"/>
            <w:shd w:val="clear" w:color="auto" w:fill="FFFFFF"/>
            <w:vAlign w:val="center"/>
          </w:tcPr>
          <w:p w14:paraId="533D920E" w14:textId="77777777" w:rsidR="00A12E7D" w:rsidRPr="00867248" w:rsidRDefault="00A12E7D" w:rsidP="00867248">
            <w:pPr>
              <w:pStyle w:val="25"/>
              <w:ind w:right="140"/>
              <w:contextualSpacing/>
              <w:jc w:val="center"/>
              <w:rPr>
                <w:rFonts w:ascii="Geologica" w:hAnsi="Geologica" w:cs="Gotham Pro"/>
                <w:b/>
                <w:sz w:val="18"/>
                <w:szCs w:val="18"/>
              </w:rPr>
            </w:pPr>
            <w:r w:rsidRPr="00867248">
              <w:rPr>
                <w:rFonts w:ascii="Geologica" w:hAnsi="Geologica" w:cs="Gotham Pro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C19071D" w14:textId="77777777" w:rsidR="00A12E7D" w:rsidRPr="00867248" w:rsidRDefault="00A12E7D" w:rsidP="00867248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867248">
              <w:rPr>
                <w:rFonts w:ascii="Geologica" w:hAnsi="Geologica" w:cs="Gotham Pro"/>
                <w:b/>
                <w:szCs w:val="18"/>
              </w:rPr>
              <w:t>Ед. изм.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3695D3D" w14:textId="4DF602D9" w:rsidR="00A12E7D" w:rsidRPr="00867248" w:rsidRDefault="00A12E7D" w:rsidP="0021454C">
            <w:pPr>
              <w:numPr>
                <w:ilvl w:val="12"/>
                <w:numId w:val="0"/>
              </w:numPr>
              <w:spacing w:before="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867248">
              <w:rPr>
                <w:rFonts w:ascii="Geologica" w:hAnsi="Geologica" w:cs="Gotham Pro"/>
                <w:b/>
                <w:szCs w:val="18"/>
              </w:rPr>
              <w:t>Цена,</w:t>
            </w:r>
            <w:r w:rsidR="0021454C">
              <w:rPr>
                <w:rFonts w:ascii="Geologica" w:hAnsi="Geologica" w:cs="Gotham Pro"/>
                <w:b/>
                <w:szCs w:val="18"/>
              </w:rPr>
              <w:t xml:space="preserve"> </w:t>
            </w:r>
            <w:r w:rsidR="00C80F1D" w:rsidRPr="00867248">
              <w:rPr>
                <w:rFonts w:ascii="Geologica" w:hAnsi="Geologica" w:cs="Gotham Pro"/>
                <w:b/>
                <w:szCs w:val="18"/>
              </w:rPr>
              <w:t xml:space="preserve">руб./ед. </w:t>
            </w:r>
            <w:r w:rsidR="00C80F1D" w:rsidRPr="00867248">
              <w:rPr>
                <w:rFonts w:ascii="Geologica" w:hAnsi="Geologica" w:cs="Gotham Pro"/>
                <w:b/>
                <w:szCs w:val="18"/>
              </w:rPr>
              <w:br/>
              <w:t>(</w:t>
            </w:r>
            <w:r w:rsidR="00C80F1D" w:rsidRPr="00F31B61">
              <w:rPr>
                <w:rFonts w:ascii="Geologica" w:hAnsi="Geologica" w:cs="Gotham Pro"/>
                <w:b/>
                <w:szCs w:val="18"/>
              </w:rPr>
              <w:t>в</w:t>
            </w:r>
            <w:r w:rsidR="00100CEB" w:rsidRPr="00F31B61">
              <w:rPr>
                <w:rFonts w:ascii="Geologica" w:hAnsi="Geologica" w:cs="Gotham Pro"/>
                <w:b/>
                <w:szCs w:val="18"/>
              </w:rPr>
              <w:t>кл</w:t>
            </w:r>
            <w:r w:rsidR="00C80F1D" w:rsidRPr="00867248">
              <w:rPr>
                <w:rFonts w:ascii="Geologica" w:hAnsi="Geologica" w:cs="Gotham Pro"/>
                <w:b/>
                <w:szCs w:val="18"/>
              </w:rPr>
              <w:t>. НДС 22</w:t>
            </w:r>
            <w:r w:rsidRPr="00867248">
              <w:rPr>
                <w:rFonts w:ascii="Geologica" w:hAnsi="Geologica" w:cs="Gotham Pro"/>
                <w:b/>
                <w:szCs w:val="18"/>
              </w:rPr>
              <w:t>%)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C2AAF8D" w14:textId="77777777" w:rsidR="00A12E7D" w:rsidRPr="00867248" w:rsidRDefault="00A12E7D" w:rsidP="00867248">
            <w:pPr>
              <w:numPr>
                <w:ilvl w:val="12"/>
                <w:numId w:val="0"/>
              </w:numPr>
              <w:spacing w:before="0"/>
              <w:ind w:right="-65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867248">
              <w:rPr>
                <w:rFonts w:ascii="Geologica" w:hAnsi="Geologica" w:cs="Gotham Pro"/>
                <w:b/>
                <w:szCs w:val="18"/>
              </w:rPr>
              <w:t>Кол-во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C9D6527" w14:textId="77777777" w:rsidR="00A12E7D" w:rsidRPr="00867248" w:rsidRDefault="00A12E7D" w:rsidP="00867248">
            <w:pPr>
              <w:numPr>
                <w:ilvl w:val="12"/>
                <w:numId w:val="0"/>
              </w:numPr>
              <w:spacing w:before="0"/>
              <w:ind w:right="140"/>
              <w:contextualSpacing/>
              <w:jc w:val="center"/>
              <w:rPr>
                <w:rFonts w:ascii="Geologica" w:hAnsi="Geologica" w:cs="Gotham Pro"/>
                <w:b/>
                <w:szCs w:val="18"/>
              </w:rPr>
            </w:pPr>
            <w:r w:rsidRPr="00867248">
              <w:rPr>
                <w:rFonts w:ascii="Geologica" w:hAnsi="Geologica" w:cs="Gotham Pro"/>
                <w:b/>
                <w:szCs w:val="18"/>
              </w:rPr>
              <w:t>Сумма, руб.</w:t>
            </w:r>
          </w:p>
        </w:tc>
      </w:tr>
      <w:tr w:rsidR="002A09BE" w:rsidRPr="00867248" w14:paraId="6517EA0B" w14:textId="77777777" w:rsidTr="00584070">
        <w:trPr>
          <w:trHeight w:val="581"/>
          <w:jc w:val="center"/>
        </w:trPr>
        <w:tc>
          <w:tcPr>
            <w:tcW w:w="383" w:type="dxa"/>
            <w:shd w:val="clear" w:color="auto" w:fill="FFFFFF"/>
            <w:vAlign w:val="center"/>
          </w:tcPr>
          <w:p w14:paraId="1AAA7334" w14:textId="71D824F5" w:rsidR="002A09BE" w:rsidRPr="00867248" w:rsidRDefault="002A09BE">
            <w:pPr>
              <w:tabs>
                <w:tab w:val="clear" w:pos="2693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1</w:t>
            </w:r>
          </w:p>
        </w:tc>
        <w:tc>
          <w:tcPr>
            <w:tcW w:w="6277" w:type="dxa"/>
            <w:gridSpan w:val="2"/>
            <w:shd w:val="clear" w:color="auto" w:fill="FFFFFF"/>
            <w:vAlign w:val="center"/>
          </w:tcPr>
          <w:p w14:paraId="145186E7" w14:textId="22D5205A" w:rsidR="002A09BE" w:rsidRPr="00867248" w:rsidRDefault="002A09BE" w:rsidP="00867248">
            <w:pPr>
              <w:spacing w:before="0"/>
              <w:contextualSpacing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 xml:space="preserve">Предоставление регулируемой точки подвеса до 100 кг </w:t>
            </w:r>
            <w:r w:rsidR="006F283A">
              <w:rPr>
                <w:rFonts w:ascii="Geologica" w:hAnsi="Geologica" w:cs="Gotham Pro"/>
                <w:color w:val="000000"/>
                <w:szCs w:val="18"/>
              </w:rPr>
              <w:br/>
            </w:r>
            <w:r w:rsidRPr="00867248">
              <w:rPr>
                <w:rFonts w:ascii="Geologica" w:hAnsi="Geologica" w:cs="Gotham Pro"/>
                <w:color w:val="000000"/>
                <w:szCs w:val="18"/>
              </w:rPr>
              <w:t xml:space="preserve">(без устройства расчалок) </w:t>
            </w:r>
            <w:r w:rsidR="0021454C" w:rsidRPr="0021454C">
              <w:rPr>
                <w:rFonts w:ascii="Geologica" w:hAnsi="Geologica" w:cs="Gotham Pro"/>
                <w:color w:val="000000"/>
                <w:szCs w:val="18"/>
              </w:rPr>
              <w:t xml:space="preserve">на период проведения </w:t>
            </w:r>
            <w:r w:rsidR="0021454C" w:rsidRPr="00F31B61">
              <w:rPr>
                <w:rFonts w:ascii="Geologica" w:hAnsi="Geologica" w:cs="Gotham Pro"/>
                <w:color w:val="000000"/>
                <w:szCs w:val="18"/>
              </w:rPr>
              <w:t>выставки</w:t>
            </w:r>
            <w:r w:rsidR="0021454C" w:rsidRPr="0021454C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867248">
              <w:rPr>
                <w:rFonts w:ascii="Geologica" w:hAnsi="Geologica" w:cs="Gotham Pro"/>
                <w:color w:val="000000"/>
                <w:szCs w:val="18"/>
              </w:rPr>
              <w:t>в зоне гарантированного доступа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6B1137A" w14:textId="77777777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244F4B5" w14:textId="3FF2B10C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66</w:t>
            </w:r>
            <w:r w:rsidR="00867248" w:rsidRPr="0086724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867248">
              <w:rPr>
                <w:rFonts w:ascii="Geologica" w:hAnsi="Geologica" w:cs="Gotham Pro"/>
                <w:color w:val="000000"/>
                <w:szCs w:val="18"/>
              </w:rPr>
              <w:t>275,00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4A6C7EDF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F4C16EA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jc w:val="center"/>
              <w:rPr>
                <w:rFonts w:ascii="Geologica" w:hAnsi="Geologica" w:cs="Gotham Pro"/>
                <w:szCs w:val="18"/>
              </w:rPr>
            </w:pPr>
          </w:p>
        </w:tc>
      </w:tr>
      <w:tr w:rsidR="002A09BE" w:rsidRPr="00867248" w14:paraId="6FDBA63D" w14:textId="77777777" w:rsidTr="00584070">
        <w:trPr>
          <w:trHeight w:val="463"/>
          <w:jc w:val="center"/>
        </w:trPr>
        <w:tc>
          <w:tcPr>
            <w:tcW w:w="383" w:type="dxa"/>
            <w:shd w:val="clear" w:color="auto" w:fill="FFFFFF"/>
            <w:vAlign w:val="center"/>
          </w:tcPr>
          <w:p w14:paraId="617A9C6F" w14:textId="77777777" w:rsidR="002A09BE" w:rsidRPr="00867248" w:rsidRDefault="002A09BE" w:rsidP="00867248">
            <w:pPr>
              <w:tabs>
                <w:tab w:val="clear" w:pos="2693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2</w:t>
            </w:r>
          </w:p>
        </w:tc>
        <w:tc>
          <w:tcPr>
            <w:tcW w:w="6277" w:type="dxa"/>
            <w:gridSpan w:val="2"/>
            <w:shd w:val="clear" w:color="auto" w:fill="FFFFFF"/>
            <w:vAlign w:val="center"/>
          </w:tcPr>
          <w:p w14:paraId="11362CC4" w14:textId="3FD31E45" w:rsidR="002A09BE" w:rsidRPr="00867248" w:rsidRDefault="002A09BE" w:rsidP="00867248">
            <w:pPr>
              <w:spacing w:before="0"/>
              <w:contextualSpacing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 xml:space="preserve">Предоставление регулируемой точки подвеса до 200 кг </w:t>
            </w:r>
            <w:r w:rsidR="006F283A">
              <w:rPr>
                <w:rFonts w:ascii="Geologica" w:hAnsi="Geologica" w:cs="Gotham Pro"/>
                <w:color w:val="000000"/>
                <w:szCs w:val="18"/>
              </w:rPr>
              <w:br/>
            </w:r>
            <w:r w:rsidRPr="00867248">
              <w:rPr>
                <w:rFonts w:ascii="Geologica" w:hAnsi="Geologica" w:cs="Gotham Pro"/>
                <w:color w:val="000000"/>
                <w:szCs w:val="18"/>
              </w:rPr>
              <w:t xml:space="preserve">(с устройством расчалок) </w:t>
            </w:r>
            <w:r w:rsidR="0021454C" w:rsidRPr="0021454C">
              <w:rPr>
                <w:rFonts w:ascii="Geologica" w:hAnsi="Geologica" w:cs="Gotham Pro"/>
                <w:color w:val="000000"/>
                <w:szCs w:val="18"/>
              </w:rPr>
              <w:t xml:space="preserve">на период проведения </w:t>
            </w:r>
            <w:r w:rsidR="0021454C" w:rsidRPr="00F31B61">
              <w:rPr>
                <w:rFonts w:ascii="Geologica" w:hAnsi="Geologica" w:cs="Gotham Pro"/>
                <w:color w:val="000000"/>
                <w:szCs w:val="18"/>
              </w:rPr>
              <w:t>выставки</w:t>
            </w:r>
            <w:r w:rsidR="0021454C" w:rsidRPr="0021454C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867248">
              <w:rPr>
                <w:rFonts w:ascii="Geologica" w:hAnsi="Geologica" w:cs="Gotham Pro"/>
                <w:color w:val="000000"/>
                <w:szCs w:val="18"/>
              </w:rPr>
              <w:t>в зоне гарантированного доступа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6601066" w14:textId="77777777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E6217E9" w14:textId="7E4896E7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107</w:t>
            </w:r>
            <w:r w:rsidR="00867248" w:rsidRPr="0086724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867248">
              <w:rPr>
                <w:rFonts w:ascii="Geologica" w:hAnsi="Geologica" w:cs="Gotham Pro"/>
                <w:color w:val="000000"/>
                <w:szCs w:val="18"/>
              </w:rPr>
              <w:t>870,00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43C0CF9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ECAA9A9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jc w:val="center"/>
              <w:rPr>
                <w:rFonts w:ascii="Geologica" w:hAnsi="Geologica" w:cs="Gotham Pro"/>
                <w:szCs w:val="18"/>
              </w:rPr>
            </w:pPr>
          </w:p>
        </w:tc>
      </w:tr>
      <w:tr w:rsidR="00867248" w:rsidRPr="00867248" w14:paraId="4556A58B" w14:textId="77777777" w:rsidTr="00584070">
        <w:trPr>
          <w:trHeight w:val="488"/>
          <w:jc w:val="center"/>
        </w:trPr>
        <w:tc>
          <w:tcPr>
            <w:tcW w:w="383" w:type="dxa"/>
            <w:shd w:val="clear" w:color="auto" w:fill="FFFFFF"/>
            <w:vAlign w:val="center"/>
          </w:tcPr>
          <w:p w14:paraId="46187A07" w14:textId="3A9B3E60" w:rsidR="00867248" w:rsidRPr="00867248" w:rsidRDefault="00F31B61" w:rsidP="00867248">
            <w:pPr>
              <w:tabs>
                <w:tab w:val="clear" w:pos="2693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>
              <w:rPr>
                <w:rFonts w:ascii="Geologica" w:hAnsi="Geologica" w:cs="Gotham Pro"/>
                <w:color w:val="000000"/>
                <w:szCs w:val="18"/>
              </w:rPr>
              <w:t>3</w:t>
            </w:r>
          </w:p>
        </w:tc>
        <w:tc>
          <w:tcPr>
            <w:tcW w:w="6277" w:type="dxa"/>
            <w:gridSpan w:val="2"/>
            <w:shd w:val="clear" w:color="auto" w:fill="auto"/>
            <w:vAlign w:val="center"/>
          </w:tcPr>
          <w:p w14:paraId="340E3888" w14:textId="6E3A3091" w:rsidR="00867248" w:rsidRPr="00F31B61" w:rsidRDefault="00867248" w:rsidP="00867248">
            <w:pPr>
              <w:spacing w:before="0"/>
              <w:contextualSpacing/>
              <w:rPr>
                <w:rFonts w:ascii="Geologica" w:hAnsi="Geologica" w:cs="Gotham Pro"/>
                <w:color w:val="000000"/>
                <w:szCs w:val="18"/>
              </w:rPr>
            </w:pPr>
            <w:r w:rsidRPr="00F31B61">
              <w:rPr>
                <w:rFonts w:ascii="Geologica" w:hAnsi="Geologica" w:cs="Gotham Pro"/>
                <w:color w:val="000000"/>
                <w:szCs w:val="18"/>
              </w:rPr>
              <w:t xml:space="preserve">Предоставление регулируемой точки подвеса до 200 кг </w:t>
            </w:r>
            <w:r w:rsidR="006F283A">
              <w:rPr>
                <w:rFonts w:ascii="Geologica" w:hAnsi="Geologica" w:cs="Gotham Pro"/>
                <w:color w:val="000000"/>
                <w:szCs w:val="18"/>
              </w:rPr>
              <w:br/>
            </w:r>
            <w:r w:rsidRPr="00F31B61">
              <w:rPr>
                <w:rFonts w:ascii="Geologica" w:hAnsi="Geologica" w:cs="Gotham Pro"/>
                <w:color w:val="000000"/>
                <w:szCs w:val="18"/>
              </w:rPr>
              <w:t xml:space="preserve">(без устройства расчалок) в </w:t>
            </w:r>
            <w:r w:rsidR="002F6837" w:rsidRPr="00F31B61">
              <w:rPr>
                <w:rFonts w:ascii="Geologica" w:hAnsi="Geologica" w:cs="Gotham Pro"/>
                <w:color w:val="000000"/>
                <w:szCs w:val="18"/>
              </w:rPr>
              <w:t xml:space="preserve">пассаже </w:t>
            </w:r>
            <w:r w:rsidR="0021454C" w:rsidRPr="00F31B61">
              <w:rPr>
                <w:rFonts w:ascii="Geologica" w:hAnsi="Geologica" w:cs="Gotham Pro"/>
                <w:color w:val="000000"/>
                <w:szCs w:val="18"/>
              </w:rPr>
              <w:t xml:space="preserve">на период проведения выставки </w:t>
            </w:r>
            <w:r w:rsidRPr="00F31B61">
              <w:rPr>
                <w:rFonts w:ascii="Geologica" w:hAnsi="Geologica" w:cs="Gotham Pro"/>
                <w:color w:val="000000"/>
                <w:szCs w:val="18"/>
              </w:rPr>
              <w:t>в зоне</w:t>
            </w:r>
            <w:r w:rsidR="002F6837" w:rsidRPr="00F31B61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F31B61">
              <w:rPr>
                <w:rFonts w:ascii="Geologica" w:hAnsi="Geologica" w:cs="Gotham Pro"/>
                <w:color w:val="000000"/>
                <w:szCs w:val="18"/>
              </w:rPr>
              <w:t>гарантированного доступа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09B9904" w14:textId="728DFAAC" w:rsidR="00867248" w:rsidRPr="00867248" w:rsidRDefault="002F6837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>
              <w:rPr>
                <w:rFonts w:ascii="Geologica" w:hAnsi="Geologica" w:cs="Gotham Pro"/>
                <w:color w:val="000000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C49FF9B" w14:textId="3284BA14" w:rsidR="00867248" w:rsidRPr="00867248" w:rsidRDefault="0021454C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>
              <w:rPr>
                <w:rFonts w:ascii="Geologica" w:hAnsi="Geologica" w:cs="Gotham Pro"/>
                <w:color w:val="000000"/>
                <w:szCs w:val="18"/>
              </w:rPr>
              <w:t>108 000,00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DDF85EC" w14:textId="77777777" w:rsidR="00867248" w:rsidRPr="00867248" w:rsidRDefault="00867248" w:rsidP="00867248">
            <w:pPr>
              <w:shd w:val="clear" w:color="auto" w:fill="FFFFFF"/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53217371" w14:textId="77777777" w:rsidR="00867248" w:rsidRPr="00867248" w:rsidRDefault="00867248" w:rsidP="00867248">
            <w:pPr>
              <w:shd w:val="clear" w:color="auto" w:fill="FFFFFF"/>
              <w:spacing w:before="0"/>
              <w:contextualSpacing/>
              <w:jc w:val="center"/>
              <w:rPr>
                <w:rFonts w:ascii="Geologica" w:hAnsi="Geologica" w:cs="Gotham Pro"/>
                <w:szCs w:val="18"/>
              </w:rPr>
            </w:pPr>
          </w:p>
        </w:tc>
      </w:tr>
      <w:tr w:rsidR="002A09BE" w:rsidRPr="00867248" w14:paraId="0AFCCE04" w14:textId="77777777" w:rsidTr="00584070">
        <w:trPr>
          <w:trHeight w:val="243"/>
          <w:jc w:val="center"/>
        </w:trPr>
        <w:tc>
          <w:tcPr>
            <w:tcW w:w="383" w:type="dxa"/>
            <w:shd w:val="clear" w:color="auto" w:fill="FFFFFF"/>
            <w:vAlign w:val="center"/>
          </w:tcPr>
          <w:p w14:paraId="58855716" w14:textId="451AA94F" w:rsidR="002A09BE" w:rsidRPr="00867248" w:rsidRDefault="00F31B61" w:rsidP="00867248">
            <w:pPr>
              <w:tabs>
                <w:tab w:val="clear" w:pos="2693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>
              <w:rPr>
                <w:rFonts w:ascii="Geologica" w:hAnsi="Geologica" w:cs="Gotham Pro"/>
                <w:color w:val="000000"/>
                <w:szCs w:val="18"/>
              </w:rPr>
              <w:t>4</w:t>
            </w:r>
          </w:p>
        </w:tc>
        <w:tc>
          <w:tcPr>
            <w:tcW w:w="6277" w:type="dxa"/>
            <w:gridSpan w:val="2"/>
            <w:shd w:val="clear" w:color="auto" w:fill="auto"/>
            <w:vAlign w:val="center"/>
          </w:tcPr>
          <w:p w14:paraId="0E6ADA9C" w14:textId="25E1F91D" w:rsidR="002A09BE" w:rsidRPr="00F31B61" w:rsidRDefault="002A09BE" w:rsidP="00867248">
            <w:pPr>
              <w:spacing w:before="0"/>
              <w:contextualSpacing/>
              <w:rPr>
                <w:rFonts w:ascii="Geologica" w:hAnsi="Geologica" w:cs="Gotham Pro"/>
                <w:color w:val="000000"/>
                <w:szCs w:val="18"/>
              </w:rPr>
            </w:pPr>
            <w:r w:rsidRPr="00F31B61">
              <w:rPr>
                <w:rFonts w:ascii="Geologica" w:hAnsi="Geologica" w:cs="Gotham Pro"/>
                <w:color w:val="000000"/>
                <w:szCs w:val="18"/>
              </w:rPr>
              <w:t xml:space="preserve">Предоставление нерегулируемой точки подвеса до 100 кг </w:t>
            </w:r>
            <w:r w:rsidR="0021454C" w:rsidRPr="00F31B61">
              <w:rPr>
                <w:rFonts w:ascii="Geologica" w:hAnsi="Geologica" w:cs="Gotham Pro"/>
                <w:color w:val="000000"/>
                <w:szCs w:val="18"/>
              </w:rPr>
              <w:t xml:space="preserve">на период проведения выставки </w:t>
            </w:r>
            <w:r w:rsidRPr="00F31B61">
              <w:rPr>
                <w:rFonts w:ascii="Geologica" w:hAnsi="Geologica" w:cs="Gotham Pro"/>
                <w:color w:val="000000"/>
                <w:szCs w:val="18"/>
              </w:rPr>
              <w:t>в зоне негарантированного доступа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4515090" w14:textId="77777777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E8C7F80" w14:textId="30BCF96C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41</w:t>
            </w:r>
            <w:r w:rsidR="00867248" w:rsidRPr="00867248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867248">
              <w:rPr>
                <w:rFonts w:ascii="Geologica" w:hAnsi="Geologica" w:cs="Gotham Pro"/>
                <w:color w:val="000000"/>
                <w:szCs w:val="18"/>
              </w:rPr>
              <w:t>590,00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F042D83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color w:val="000000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E52D687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</w:tr>
      <w:tr w:rsidR="002A09BE" w:rsidRPr="00867248" w14:paraId="59C64FF1" w14:textId="77777777" w:rsidTr="00584070">
        <w:trPr>
          <w:trHeight w:val="207"/>
          <w:jc w:val="center"/>
        </w:trPr>
        <w:tc>
          <w:tcPr>
            <w:tcW w:w="383" w:type="dxa"/>
            <w:shd w:val="clear" w:color="auto" w:fill="FFFFFF"/>
            <w:vAlign w:val="center"/>
          </w:tcPr>
          <w:p w14:paraId="1F78222F" w14:textId="150035F0" w:rsidR="002A09BE" w:rsidRPr="00867248" w:rsidRDefault="00F31B61" w:rsidP="00867248">
            <w:pPr>
              <w:tabs>
                <w:tab w:val="clear" w:pos="2693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>
              <w:rPr>
                <w:rFonts w:ascii="Geologica" w:hAnsi="Geologica" w:cs="Gotham Pro"/>
                <w:color w:val="000000"/>
                <w:szCs w:val="18"/>
              </w:rPr>
              <w:t>5</w:t>
            </w:r>
          </w:p>
        </w:tc>
        <w:tc>
          <w:tcPr>
            <w:tcW w:w="6277" w:type="dxa"/>
            <w:gridSpan w:val="2"/>
            <w:shd w:val="clear" w:color="auto" w:fill="auto"/>
            <w:vAlign w:val="center"/>
          </w:tcPr>
          <w:p w14:paraId="5EC4176D" w14:textId="77777777" w:rsidR="002A09BE" w:rsidRPr="00F31B61" w:rsidRDefault="002A09BE" w:rsidP="00867248">
            <w:pPr>
              <w:spacing w:before="0"/>
              <w:contextualSpacing/>
              <w:rPr>
                <w:rFonts w:ascii="Geologica" w:hAnsi="Geologica" w:cs="Gotham Pro"/>
                <w:color w:val="000000"/>
                <w:szCs w:val="18"/>
              </w:rPr>
            </w:pPr>
            <w:r w:rsidRPr="00F31B61">
              <w:rPr>
                <w:rFonts w:ascii="Geologica" w:hAnsi="Geologica" w:cs="Gotham Pro"/>
                <w:color w:val="000000"/>
                <w:szCs w:val="18"/>
              </w:rPr>
              <w:t>Предоставление регулируемой точки подвеса в зоне гарантированного доступа на дополнительный день использования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3C38CD6" w14:textId="77777777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FFEB839" w14:textId="2F724795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6</w:t>
            </w:r>
            <w:r w:rsidR="006F283A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867248">
              <w:rPr>
                <w:rFonts w:ascii="Geologica" w:hAnsi="Geologica" w:cs="Gotham Pro"/>
                <w:color w:val="000000"/>
                <w:szCs w:val="18"/>
              </w:rPr>
              <w:t>170,00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9EE2B51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color w:val="000000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11007648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</w:tr>
      <w:tr w:rsidR="002A09BE" w:rsidRPr="00867248" w14:paraId="72EF4FC3" w14:textId="77777777" w:rsidTr="00584070">
        <w:trPr>
          <w:trHeight w:val="170"/>
          <w:jc w:val="center"/>
        </w:trPr>
        <w:tc>
          <w:tcPr>
            <w:tcW w:w="383" w:type="dxa"/>
            <w:shd w:val="clear" w:color="auto" w:fill="FFFFFF"/>
            <w:vAlign w:val="center"/>
          </w:tcPr>
          <w:p w14:paraId="27F5BBB3" w14:textId="1614D76C" w:rsidR="002A09BE" w:rsidRPr="00867248" w:rsidRDefault="00F31B61" w:rsidP="00867248">
            <w:pPr>
              <w:tabs>
                <w:tab w:val="clear" w:pos="2693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>
              <w:rPr>
                <w:rFonts w:ascii="Geologica" w:hAnsi="Geologica" w:cs="Gotham Pro"/>
                <w:color w:val="000000"/>
                <w:szCs w:val="18"/>
              </w:rPr>
              <w:t>6</w:t>
            </w:r>
          </w:p>
        </w:tc>
        <w:tc>
          <w:tcPr>
            <w:tcW w:w="6277" w:type="dxa"/>
            <w:gridSpan w:val="2"/>
            <w:shd w:val="clear" w:color="auto" w:fill="auto"/>
            <w:vAlign w:val="center"/>
          </w:tcPr>
          <w:p w14:paraId="192E9221" w14:textId="553C1FBF" w:rsidR="002A09BE" w:rsidRPr="00F31B61" w:rsidRDefault="002A09BE" w:rsidP="00867248">
            <w:pPr>
              <w:contextualSpacing/>
              <w:rPr>
                <w:rFonts w:ascii="Geologica" w:hAnsi="Geologica" w:cs="Gotham Pro"/>
                <w:color w:val="000000"/>
                <w:szCs w:val="18"/>
              </w:rPr>
            </w:pPr>
            <w:r w:rsidRPr="00F31B61">
              <w:rPr>
                <w:rFonts w:ascii="Geologica" w:hAnsi="Geologica" w:cs="Gotham Pro"/>
                <w:color w:val="000000"/>
                <w:szCs w:val="18"/>
              </w:rPr>
              <w:t>Дополнительный спуск/</w:t>
            </w:r>
            <w:r w:rsidR="00FB6C78" w:rsidRPr="00F31B61">
              <w:rPr>
                <w:rFonts w:ascii="Geologica" w:hAnsi="Geologica" w:cs="Gotham Pro"/>
                <w:color w:val="000000"/>
                <w:szCs w:val="18"/>
              </w:rPr>
              <w:t>подъем</w:t>
            </w:r>
            <w:r w:rsidRPr="00F31B61">
              <w:rPr>
                <w:rFonts w:ascii="Geologica" w:hAnsi="Geologica" w:cs="Gotham Pro"/>
                <w:color w:val="000000"/>
                <w:szCs w:val="18"/>
              </w:rPr>
              <w:t xml:space="preserve"> подвесной конструкции свыше установленного лимита </w:t>
            </w:r>
            <w:r w:rsidR="002F6837" w:rsidRPr="00F31B61">
              <w:rPr>
                <w:rFonts w:ascii="Geologica" w:hAnsi="Geologica" w:cs="Gotham Pro"/>
                <w:color w:val="000000"/>
                <w:szCs w:val="18"/>
              </w:rPr>
              <w:t xml:space="preserve">– </w:t>
            </w:r>
            <w:r w:rsidRPr="00F31B61">
              <w:rPr>
                <w:rFonts w:ascii="Geologica" w:hAnsi="Geologica" w:cs="Gotham Pro"/>
                <w:color w:val="000000"/>
                <w:szCs w:val="18"/>
              </w:rPr>
              <w:t>3 спуска/</w:t>
            </w:r>
            <w:r w:rsidR="002F6837" w:rsidRPr="00F31B61">
              <w:rPr>
                <w:rFonts w:ascii="Geologica" w:hAnsi="Geologica" w:cs="Gotham Pro"/>
                <w:color w:val="000000"/>
                <w:szCs w:val="18"/>
              </w:rPr>
              <w:t>подъема</w:t>
            </w:r>
            <w:r w:rsidRPr="00F31B61">
              <w:rPr>
                <w:rFonts w:ascii="Geologica" w:hAnsi="Geologica" w:cs="Gotham Pro"/>
                <w:color w:val="000000"/>
                <w:szCs w:val="18"/>
              </w:rPr>
              <w:t>, за лебедку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AA8B622" w14:textId="77777777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5600E65" w14:textId="118C5C02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6</w:t>
            </w:r>
            <w:r w:rsidR="006F283A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867248">
              <w:rPr>
                <w:rFonts w:ascii="Geologica" w:hAnsi="Geologica" w:cs="Gotham Pro"/>
                <w:color w:val="000000"/>
                <w:szCs w:val="18"/>
              </w:rPr>
              <w:t>820,00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114FC93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color w:val="000000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D2A82F8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</w:tr>
      <w:tr w:rsidR="002A09BE" w:rsidRPr="00867248" w14:paraId="22BFC6B6" w14:textId="77777777" w:rsidTr="00584070">
        <w:trPr>
          <w:trHeight w:val="65"/>
          <w:jc w:val="center"/>
        </w:trPr>
        <w:tc>
          <w:tcPr>
            <w:tcW w:w="383" w:type="dxa"/>
            <w:shd w:val="clear" w:color="auto" w:fill="FFFFFF"/>
            <w:vAlign w:val="center"/>
          </w:tcPr>
          <w:p w14:paraId="61D3ECB7" w14:textId="760D4A31" w:rsidR="002A09BE" w:rsidRPr="00867248" w:rsidRDefault="00F31B61" w:rsidP="00867248">
            <w:pPr>
              <w:tabs>
                <w:tab w:val="clear" w:pos="2693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>
              <w:rPr>
                <w:rFonts w:ascii="Geologica" w:hAnsi="Geologica" w:cs="Gotham Pro"/>
                <w:color w:val="000000"/>
                <w:szCs w:val="18"/>
              </w:rPr>
              <w:t>7</w:t>
            </w:r>
          </w:p>
        </w:tc>
        <w:tc>
          <w:tcPr>
            <w:tcW w:w="6277" w:type="dxa"/>
            <w:gridSpan w:val="2"/>
            <w:shd w:val="clear" w:color="auto" w:fill="auto"/>
            <w:vAlign w:val="center"/>
          </w:tcPr>
          <w:p w14:paraId="1A2D1282" w14:textId="4664C329" w:rsidR="002A09BE" w:rsidRPr="00F31B61" w:rsidRDefault="002A09BE" w:rsidP="00867248">
            <w:pPr>
              <w:tabs>
                <w:tab w:val="clear" w:pos="2693"/>
              </w:tabs>
              <w:spacing w:before="0"/>
              <w:contextualSpacing/>
              <w:jc w:val="left"/>
              <w:rPr>
                <w:rFonts w:ascii="Geologica" w:hAnsi="Geologica" w:cs="Gotham Pro"/>
                <w:color w:val="000000"/>
                <w:szCs w:val="18"/>
              </w:rPr>
            </w:pPr>
            <w:r w:rsidRPr="00F31B61">
              <w:rPr>
                <w:rFonts w:ascii="Geologica" w:hAnsi="Geologica" w:cs="Gotham Pro"/>
                <w:color w:val="000000"/>
                <w:szCs w:val="18"/>
              </w:rPr>
              <w:t xml:space="preserve">Аренда фермы A.T.C. SB 29-4, цвет </w:t>
            </w:r>
            <w:r w:rsidR="002F6837" w:rsidRPr="00F31B61">
              <w:rPr>
                <w:rFonts w:ascii="Geologica" w:hAnsi="Geologica" w:cs="Gotham Pro"/>
                <w:color w:val="000000"/>
                <w:szCs w:val="18"/>
              </w:rPr>
              <w:t xml:space="preserve">– </w:t>
            </w:r>
            <w:r w:rsidRPr="00F31B61">
              <w:rPr>
                <w:rFonts w:ascii="Geologica" w:hAnsi="Geologica" w:cs="Gotham Pro"/>
                <w:color w:val="000000"/>
                <w:szCs w:val="18"/>
              </w:rPr>
              <w:t>серебро, на 1 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E2BB987" w14:textId="77777777" w:rsidR="002A09BE" w:rsidRPr="00867248" w:rsidRDefault="002A09BE" w:rsidP="00867248">
            <w:pPr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proofErr w:type="spellStart"/>
            <w:r w:rsidRPr="00867248">
              <w:rPr>
                <w:rFonts w:ascii="Geologica" w:hAnsi="Geologica" w:cs="Gotham Pro"/>
                <w:color w:val="000000"/>
                <w:szCs w:val="18"/>
              </w:rPr>
              <w:t>пог</w:t>
            </w:r>
            <w:proofErr w:type="spellEnd"/>
            <w:r w:rsidRPr="00867248">
              <w:rPr>
                <w:rFonts w:ascii="Geologica" w:hAnsi="Geologica" w:cs="Gotham Pro"/>
                <w:color w:val="000000"/>
                <w:szCs w:val="18"/>
              </w:rPr>
              <w:t>. 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7941A3" w14:textId="44747B76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1</w:t>
            </w:r>
            <w:r w:rsidR="006F283A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867248">
              <w:rPr>
                <w:rFonts w:ascii="Geologica" w:hAnsi="Geologica" w:cs="Gotham Pro"/>
                <w:color w:val="000000"/>
                <w:szCs w:val="18"/>
              </w:rPr>
              <w:t>010,00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CD80301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55F7E958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</w:tr>
      <w:tr w:rsidR="002A09BE" w:rsidRPr="00867248" w14:paraId="71A3DFDB" w14:textId="77777777" w:rsidTr="00584070">
        <w:trPr>
          <w:trHeight w:val="65"/>
          <w:jc w:val="center"/>
        </w:trPr>
        <w:tc>
          <w:tcPr>
            <w:tcW w:w="383" w:type="dxa"/>
            <w:shd w:val="clear" w:color="auto" w:fill="FFFFFF"/>
            <w:vAlign w:val="center"/>
          </w:tcPr>
          <w:p w14:paraId="3237039E" w14:textId="73EDEE02" w:rsidR="002A09BE" w:rsidRPr="00867248" w:rsidRDefault="00F31B61" w:rsidP="00867248">
            <w:pPr>
              <w:tabs>
                <w:tab w:val="clear" w:pos="2693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>
              <w:rPr>
                <w:rFonts w:ascii="Geologica" w:hAnsi="Geologica" w:cs="Gotham Pro"/>
                <w:color w:val="000000"/>
                <w:szCs w:val="18"/>
              </w:rPr>
              <w:t>8</w:t>
            </w:r>
          </w:p>
        </w:tc>
        <w:tc>
          <w:tcPr>
            <w:tcW w:w="6277" w:type="dxa"/>
            <w:gridSpan w:val="2"/>
            <w:shd w:val="clear" w:color="auto" w:fill="auto"/>
            <w:vAlign w:val="center"/>
          </w:tcPr>
          <w:p w14:paraId="03929387" w14:textId="6A896B70" w:rsidR="002A09BE" w:rsidRPr="00F31B61" w:rsidRDefault="002A09BE" w:rsidP="00867248">
            <w:pPr>
              <w:tabs>
                <w:tab w:val="clear" w:pos="2693"/>
              </w:tabs>
              <w:spacing w:before="0"/>
              <w:contextualSpacing/>
              <w:jc w:val="left"/>
              <w:rPr>
                <w:rFonts w:ascii="Geologica" w:hAnsi="Geologica" w:cs="Gotham Pro"/>
                <w:color w:val="000000"/>
                <w:szCs w:val="18"/>
              </w:rPr>
            </w:pPr>
            <w:r w:rsidRPr="00F31B61">
              <w:rPr>
                <w:rFonts w:ascii="Geologica" w:hAnsi="Geologica" w:cs="Gotham Pro"/>
                <w:color w:val="000000"/>
                <w:szCs w:val="18"/>
              </w:rPr>
              <w:t xml:space="preserve">Аренда фермы A.T.C. SB 29-4, цвет </w:t>
            </w:r>
            <w:r w:rsidR="002F6837" w:rsidRPr="00F31B61">
              <w:rPr>
                <w:rFonts w:ascii="Geologica" w:hAnsi="Geologica" w:cs="Gotham Pro"/>
                <w:color w:val="000000"/>
                <w:szCs w:val="18"/>
              </w:rPr>
              <w:t xml:space="preserve">– </w:t>
            </w:r>
            <w:r w:rsidRPr="00F31B61">
              <w:rPr>
                <w:rFonts w:ascii="Geologica" w:hAnsi="Geologica" w:cs="Gotham Pro"/>
                <w:color w:val="000000"/>
                <w:szCs w:val="18"/>
              </w:rPr>
              <w:t>черный, на 1 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9324E54" w14:textId="77777777" w:rsidR="002A09BE" w:rsidRPr="00867248" w:rsidRDefault="002A09BE" w:rsidP="00867248">
            <w:pPr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proofErr w:type="spellStart"/>
            <w:r w:rsidRPr="00867248">
              <w:rPr>
                <w:rFonts w:ascii="Geologica" w:hAnsi="Geologica" w:cs="Gotham Pro"/>
                <w:color w:val="000000"/>
                <w:szCs w:val="18"/>
              </w:rPr>
              <w:t>пог</w:t>
            </w:r>
            <w:proofErr w:type="spellEnd"/>
            <w:r w:rsidRPr="00867248">
              <w:rPr>
                <w:rFonts w:ascii="Geologica" w:hAnsi="Geologica" w:cs="Gotham Pro"/>
                <w:color w:val="000000"/>
                <w:szCs w:val="18"/>
              </w:rPr>
              <w:t>. 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F3AD68" w14:textId="43098D08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1</w:t>
            </w:r>
            <w:r w:rsidR="006F283A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867248">
              <w:rPr>
                <w:rFonts w:ascii="Geologica" w:hAnsi="Geologica" w:cs="Gotham Pro"/>
                <w:color w:val="000000"/>
                <w:szCs w:val="18"/>
              </w:rPr>
              <w:t>515,00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4502DCB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72F9BBBB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</w:tr>
      <w:tr w:rsidR="002A09BE" w:rsidRPr="00867248" w14:paraId="6FA0432D" w14:textId="77777777" w:rsidTr="00584070">
        <w:trPr>
          <w:trHeight w:val="113"/>
          <w:jc w:val="center"/>
        </w:trPr>
        <w:tc>
          <w:tcPr>
            <w:tcW w:w="383" w:type="dxa"/>
            <w:shd w:val="clear" w:color="auto" w:fill="FFFFFF"/>
            <w:vAlign w:val="center"/>
          </w:tcPr>
          <w:p w14:paraId="36CFB631" w14:textId="09F5F9A7" w:rsidR="002A09BE" w:rsidRPr="00867248" w:rsidRDefault="00F31B61" w:rsidP="00867248">
            <w:pPr>
              <w:tabs>
                <w:tab w:val="clear" w:pos="2693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>
              <w:rPr>
                <w:rFonts w:ascii="Geologica" w:hAnsi="Geologica" w:cs="Gotham Pro"/>
                <w:color w:val="000000"/>
                <w:szCs w:val="18"/>
              </w:rPr>
              <w:t>9</w:t>
            </w:r>
          </w:p>
        </w:tc>
        <w:tc>
          <w:tcPr>
            <w:tcW w:w="6277" w:type="dxa"/>
            <w:gridSpan w:val="2"/>
            <w:shd w:val="clear" w:color="auto" w:fill="auto"/>
            <w:vAlign w:val="center"/>
          </w:tcPr>
          <w:p w14:paraId="598D435A" w14:textId="4E3E96E4" w:rsidR="002A09BE" w:rsidRPr="00F31B61" w:rsidRDefault="002A09BE" w:rsidP="00867248">
            <w:pPr>
              <w:tabs>
                <w:tab w:val="clear" w:pos="2693"/>
              </w:tabs>
              <w:spacing w:before="0"/>
              <w:contextualSpacing/>
              <w:jc w:val="left"/>
              <w:rPr>
                <w:rFonts w:ascii="Geologica" w:hAnsi="Geologica" w:cs="Gotham Pro"/>
                <w:color w:val="000000"/>
                <w:szCs w:val="18"/>
              </w:rPr>
            </w:pPr>
            <w:r w:rsidRPr="00F31B61">
              <w:rPr>
                <w:rFonts w:ascii="Geologica" w:hAnsi="Geologica" w:cs="Gotham Pro"/>
                <w:color w:val="000000"/>
                <w:szCs w:val="18"/>
              </w:rPr>
              <w:t xml:space="preserve">Аренда соединительного угла АТС SB29, цвет </w:t>
            </w:r>
            <w:r w:rsidR="002F6837" w:rsidRPr="00F31B61">
              <w:rPr>
                <w:rFonts w:ascii="Geologica" w:hAnsi="Geologica" w:cs="Gotham Pro"/>
                <w:color w:val="000000"/>
                <w:szCs w:val="18"/>
              </w:rPr>
              <w:t xml:space="preserve">– </w:t>
            </w:r>
            <w:r w:rsidRPr="00F31B61">
              <w:rPr>
                <w:rFonts w:ascii="Geologica" w:hAnsi="Geologica" w:cs="Gotham Pro"/>
                <w:color w:val="000000"/>
                <w:szCs w:val="18"/>
              </w:rPr>
              <w:t>серебро, для проведения выставки на 1 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B5DAD76" w14:textId="77777777" w:rsidR="002A09BE" w:rsidRPr="00867248" w:rsidRDefault="002A09BE" w:rsidP="00867248">
            <w:pPr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D45291" w14:textId="13BBF432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1</w:t>
            </w:r>
            <w:r w:rsidR="006F283A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867248">
              <w:rPr>
                <w:rFonts w:ascii="Geologica" w:hAnsi="Geologica" w:cs="Gotham Pro"/>
                <w:color w:val="000000"/>
                <w:szCs w:val="18"/>
              </w:rPr>
              <w:t>850,00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3370888D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7F335712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</w:tr>
      <w:tr w:rsidR="002A09BE" w:rsidRPr="00867248" w14:paraId="34A56C4A" w14:textId="77777777" w:rsidTr="00584070">
        <w:trPr>
          <w:trHeight w:val="91"/>
          <w:jc w:val="center"/>
        </w:trPr>
        <w:tc>
          <w:tcPr>
            <w:tcW w:w="383" w:type="dxa"/>
            <w:shd w:val="clear" w:color="auto" w:fill="FFFFFF"/>
            <w:vAlign w:val="center"/>
          </w:tcPr>
          <w:p w14:paraId="723DF614" w14:textId="7C6B36C9" w:rsidR="002A09BE" w:rsidRPr="00867248" w:rsidRDefault="00F31B61" w:rsidP="00867248">
            <w:pPr>
              <w:tabs>
                <w:tab w:val="clear" w:pos="2693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>
              <w:rPr>
                <w:rFonts w:ascii="Geologica" w:hAnsi="Geologica" w:cs="Gotham Pro"/>
                <w:color w:val="000000"/>
                <w:szCs w:val="18"/>
              </w:rPr>
              <w:t>10</w:t>
            </w:r>
          </w:p>
        </w:tc>
        <w:tc>
          <w:tcPr>
            <w:tcW w:w="6277" w:type="dxa"/>
            <w:gridSpan w:val="2"/>
            <w:shd w:val="clear" w:color="auto" w:fill="auto"/>
            <w:vAlign w:val="center"/>
          </w:tcPr>
          <w:p w14:paraId="4E164A49" w14:textId="02645AEE" w:rsidR="002A09BE" w:rsidRPr="00F31B61" w:rsidRDefault="002A09BE" w:rsidP="00867248">
            <w:pPr>
              <w:tabs>
                <w:tab w:val="clear" w:pos="2693"/>
              </w:tabs>
              <w:spacing w:before="0"/>
              <w:contextualSpacing/>
              <w:jc w:val="left"/>
              <w:rPr>
                <w:rFonts w:ascii="Geologica" w:hAnsi="Geologica" w:cs="Gotham Pro"/>
                <w:color w:val="000000"/>
                <w:szCs w:val="18"/>
              </w:rPr>
            </w:pPr>
            <w:r w:rsidRPr="00F31B61">
              <w:rPr>
                <w:rFonts w:ascii="Geologica" w:hAnsi="Geologica" w:cs="Gotham Pro"/>
                <w:color w:val="000000"/>
                <w:szCs w:val="18"/>
              </w:rPr>
              <w:t xml:space="preserve">Аренда соединительного угла АТС SB29, цвет </w:t>
            </w:r>
            <w:r w:rsidR="002F6837" w:rsidRPr="00F31B61">
              <w:rPr>
                <w:rFonts w:ascii="Geologica" w:hAnsi="Geologica" w:cs="Gotham Pro"/>
                <w:color w:val="000000"/>
                <w:szCs w:val="18"/>
              </w:rPr>
              <w:t xml:space="preserve">– </w:t>
            </w:r>
            <w:r w:rsidRPr="00F31B61">
              <w:rPr>
                <w:rFonts w:ascii="Geologica" w:hAnsi="Geologica" w:cs="Gotham Pro"/>
                <w:color w:val="000000"/>
                <w:szCs w:val="18"/>
              </w:rPr>
              <w:t>черный, для проведения выставки на 1 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82CB773" w14:textId="77777777" w:rsidR="002A09BE" w:rsidRPr="00867248" w:rsidRDefault="002A09BE" w:rsidP="00867248">
            <w:pPr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шт.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68683F3" w14:textId="77CCD016" w:rsidR="002A09BE" w:rsidRPr="00867248" w:rsidRDefault="002A09BE" w:rsidP="00867248">
            <w:pPr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2</w:t>
            </w:r>
            <w:r w:rsidR="006F283A">
              <w:rPr>
                <w:rFonts w:ascii="Geologica" w:hAnsi="Geologica" w:cs="Gotham Pro"/>
                <w:color w:val="000000"/>
                <w:szCs w:val="18"/>
              </w:rPr>
              <w:t xml:space="preserve"> </w:t>
            </w:r>
            <w:r w:rsidRPr="00867248">
              <w:rPr>
                <w:rFonts w:ascii="Geologica" w:hAnsi="Geologica" w:cs="Gotham Pro"/>
                <w:color w:val="000000"/>
                <w:szCs w:val="18"/>
              </w:rPr>
              <w:t>580,00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218104EE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DA6D77B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</w:tr>
      <w:tr w:rsidR="002A09BE" w:rsidRPr="00867248" w14:paraId="3C649946" w14:textId="77777777" w:rsidTr="00584070">
        <w:trPr>
          <w:trHeight w:val="233"/>
          <w:jc w:val="center"/>
        </w:trPr>
        <w:tc>
          <w:tcPr>
            <w:tcW w:w="383" w:type="dxa"/>
            <w:shd w:val="clear" w:color="auto" w:fill="FFFFFF"/>
            <w:vAlign w:val="center"/>
          </w:tcPr>
          <w:p w14:paraId="49382E38" w14:textId="1FEEDAF3" w:rsidR="002A09BE" w:rsidRPr="00867248" w:rsidRDefault="00F31B61" w:rsidP="00F31B61">
            <w:pPr>
              <w:tabs>
                <w:tab w:val="clear" w:pos="2693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1</w:t>
            </w:r>
            <w:r>
              <w:rPr>
                <w:rFonts w:ascii="Geologica" w:hAnsi="Geologica" w:cs="Gotham Pro"/>
                <w:color w:val="000000"/>
                <w:szCs w:val="18"/>
              </w:rPr>
              <w:t>1</w:t>
            </w:r>
          </w:p>
        </w:tc>
        <w:tc>
          <w:tcPr>
            <w:tcW w:w="6277" w:type="dxa"/>
            <w:gridSpan w:val="2"/>
            <w:shd w:val="clear" w:color="auto" w:fill="FFFFFF"/>
            <w:vAlign w:val="center"/>
          </w:tcPr>
          <w:p w14:paraId="0B52044C" w14:textId="77777777" w:rsidR="002A09BE" w:rsidRPr="00867248" w:rsidRDefault="002A09BE" w:rsidP="00867248">
            <w:pPr>
              <w:tabs>
                <w:tab w:val="clear" w:pos="2693"/>
              </w:tabs>
              <w:spacing w:before="0"/>
              <w:contextualSpacing/>
              <w:jc w:val="left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Монтаж/демонтаж фермовых конструкций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47B84F0" w14:textId="77777777" w:rsidR="002A09BE" w:rsidRPr="00867248" w:rsidRDefault="002A09BE" w:rsidP="00867248">
            <w:pPr>
              <w:tabs>
                <w:tab w:val="clear" w:pos="2693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proofErr w:type="spellStart"/>
            <w:r w:rsidRPr="00867248">
              <w:rPr>
                <w:rFonts w:ascii="Geologica" w:hAnsi="Geologica" w:cs="Gotham Pro"/>
                <w:color w:val="000000"/>
                <w:szCs w:val="18"/>
              </w:rPr>
              <w:t>пог</w:t>
            </w:r>
            <w:proofErr w:type="spellEnd"/>
            <w:r w:rsidRPr="00867248">
              <w:rPr>
                <w:rFonts w:ascii="Geologica" w:hAnsi="Geologica" w:cs="Gotham Pro"/>
                <w:color w:val="000000"/>
                <w:szCs w:val="18"/>
              </w:rPr>
              <w:t>. 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1A7E744" w14:textId="77777777" w:rsidR="002A09BE" w:rsidRPr="00867248" w:rsidRDefault="002A09BE" w:rsidP="00867248">
            <w:pPr>
              <w:tabs>
                <w:tab w:val="clear" w:pos="2693"/>
              </w:tabs>
              <w:spacing w:before="0"/>
              <w:contextualSpacing/>
              <w:jc w:val="center"/>
              <w:rPr>
                <w:rFonts w:ascii="Geologica" w:hAnsi="Geologica" w:cs="Gotham Pro"/>
                <w:color w:val="000000"/>
                <w:szCs w:val="18"/>
              </w:rPr>
            </w:pPr>
            <w:r w:rsidRPr="00867248">
              <w:rPr>
                <w:rFonts w:ascii="Geologica" w:hAnsi="Geologica" w:cs="Gotham Pro"/>
                <w:color w:val="000000"/>
                <w:szCs w:val="18"/>
              </w:rPr>
              <w:t>875,00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5160141D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DF0727A" w14:textId="77777777" w:rsidR="002A09BE" w:rsidRPr="00867248" w:rsidRDefault="002A09BE" w:rsidP="00867248">
            <w:pPr>
              <w:shd w:val="clear" w:color="auto" w:fill="FFFFFF"/>
              <w:spacing w:before="0"/>
              <w:contextualSpacing/>
              <w:rPr>
                <w:rFonts w:ascii="Geologica" w:hAnsi="Geologica" w:cs="Gotham Pro"/>
                <w:szCs w:val="18"/>
              </w:rPr>
            </w:pPr>
          </w:p>
        </w:tc>
      </w:tr>
      <w:tr w:rsidR="002A09BE" w:rsidRPr="00867248" w14:paraId="300CB49C" w14:textId="77777777" w:rsidTr="0058407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4221" w:type="dxa"/>
          <w:trHeight w:val="274"/>
          <w:jc w:val="center"/>
        </w:trPr>
        <w:tc>
          <w:tcPr>
            <w:tcW w:w="4281" w:type="dxa"/>
            <w:gridSpan w:val="3"/>
            <w:vAlign w:val="center"/>
          </w:tcPr>
          <w:p w14:paraId="3F377890" w14:textId="7A31C320" w:rsidR="002A09BE" w:rsidRPr="00867248" w:rsidRDefault="002A09BE" w:rsidP="00867248">
            <w:pPr>
              <w:pStyle w:val="25"/>
              <w:contextualSpacing/>
              <w:jc w:val="right"/>
              <w:rPr>
                <w:rFonts w:ascii="Geologica" w:hAnsi="Geologica" w:cs="Gotham Pro"/>
                <w:b/>
                <w:sz w:val="18"/>
                <w:szCs w:val="18"/>
              </w:rPr>
            </w:pPr>
            <w:r w:rsidRPr="00867248">
              <w:rPr>
                <w:rFonts w:ascii="Geologica" w:hAnsi="Geologica" w:cs="Gotham Pro"/>
                <w:b/>
                <w:sz w:val="18"/>
                <w:szCs w:val="18"/>
              </w:rPr>
              <w:t>ИТОГО с НДС, руб</w:t>
            </w:r>
            <w:r w:rsidR="002F6837">
              <w:rPr>
                <w:rFonts w:ascii="Geologica" w:hAnsi="Geologica" w:cs="Gotham Pro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vAlign w:val="center"/>
          </w:tcPr>
          <w:p w14:paraId="4E190FAB" w14:textId="77777777" w:rsidR="002A09BE" w:rsidRPr="00867248" w:rsidRDefault="002A09BE" w:rsidP="00867248">
            <w:pPr>
              <w:spacing w:before="0"/>
              <w:contextualSpacing/>
              <w:outlineLvl w:val="1"/>
              <w:rPr>
                <w:rFonts w:ascii="Geologica" w:hAnsi="Geologica" w:cs="Gotham Pro"/>
                <w:b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27AE76B" w14:textId="77777777" w:rsidR="002A09BE" w:rsidRPr="00867248" w:rsidRDefault="002A09BE" w:rsidP="00867248">
            <w:pPr>
              <w:spacing w:before="0"/>
              <w:contextualSpacing/>
              <w:outlineLvl w:val="1"/>
              <w:rPr>
                <w:rFonts w:ascii="Geologica" w:hAnsi="Geologica" w:cs="Gotham Pro"/>
                <w:b/>
                <w:szCs w:val="18"/>
              </w:rPr>
            </w:pPr>
          </w:p>
        </w:tc>
      </w:tr>
    </w:tbl>
    <w:p w14:paraId="4440B938" w14:textId="7C2F5550" w:rsidR="002F6837" w:rsidRPr="00584070" w:rsidRDefault="002F6837" w:rsidP="00A92A42">
      <w:bookmarkStart w:id="3" w:name="_ЗАЯВКА_НА_КЛИНИНГ"/>
      <w:bookmarkStart w:id="4" w:name="_Toc101166987"/>
      <w:bookmarkEnd w:id="3"/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3773"/>
        <w:gridCol w:w="4849"/>
        <w:gridCol w:w="1431"/>
      </w:tblGrid>
      <w:tr w:rsidR="0021454C" w:rsidRPr="00FB6C78" w14:paraId="1BD84A76" w14:textId="77777777" w:rsidTr="00E816A2">
        <w:trPr>
          <w:trHeight w:val="345"/>
        </w:trPr>
        <w:tc>
          <w:tcPr>
            <w:tcW w:w="3773" w:type="dxa"/>
            <w:vAlign w:val="bottom"/>
          </w:tcPr>
          <w:p w14:paraId="321FAAAD" w14:textId="002D6660" w:rsidR="0021454C" w:rsidRPr="00FB6C78" w:rsidRDefault="0021454C" w:rsidP="002F3688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Подпись</w:t>
            </w:r>
          </w:p>
        </w:tc>
        <w:tc>
          <w:tcPr>
            <w:tcW w:w="4849" w:type="dxa"/>
            <w:vAlign w:val="bottom"/>
          </w:tcPr>
          <w:p w14:paraId="03E378A8" w14:textId="77777777" w:rsidR="0021454C" w:rsidRPr="00FB6C78" w:rsidRDefault="0021454C" w:rsidP="002F3688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Ф. И. О., должность</w:t>
            </w:r>
          </w:p>
        </w:tc>
        <w:tc>
          <w:tcPr>
            <w:tcW w:w="1431" w:type="dxa"/>
            <w:vAlign w:val="bottom"/>
          </w:tcPr>
          <w:p w14:paraId="48987549" w14:textId="77777777" w:rsidR="0021454C" w:rsidRPr="00FB6C78" w:rsidRDefault="0021454C" w:rsidP="002F3688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  <w:r w:rsidRPr="00FB6C78">
              <w:rPr>
                <w:rFonts w:ascii="Geologica" w:hAnsi="Geologica" w:cs="Gotham Pro"/>
                <w:snapToGrid w:val="0"/>
                <w:sz w:val="20"/>
                <w:szCs w:val="22"/>
              </w:rPr>
              <w:t>Дата</w:t>
            </w:r>
          </w:p>
        </w:tc>
      </w:tr>
      <w:tr w:rsidR="0021454C" w:rsidRPr="00FB6C78" w14:paraId="4C31C061" w14:textId="77777777" w:rsidTr="00584070">
        <w:trPr>
          <w:trHeight w:val="619"/>
        </w:trPr>
        <w:tc>
          <w:tcPr>
            <w:tcW w:w="3773" w:type="dxa"/>
            <w:vAlign w:val="bottom"/>
          </w:tcPr>
          <w:p w14:paraId="53AD5BA5" w14:textId="77777777" w:rsidR="0021454C" w:rsidRPr="00FB6C78" w:rsidRDefault="0021454C" w:rsidP="002F3688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4849" w:type="dxa"/>
            <w:vAlign w:val="bottom"/>
          </w:tcPr>
          <w:p w14:paraId="3CA1AD6C" w14:textId="77777777" w:rsidR="0021454C" w:rsidRPr="00FB6C78" w:rsidRDefault="0021454C" w:rsidP="002F3688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  <w:tc>
          <w:tcPr>
            <w:tcW w:w="1431" w:type="dxa"/>
            <w:vAlign w:val="bottom"/>
          </w:tcPr>
          <w:p w14:paraId="2186D1F7" w14:textId="77777777" w:rsidR="0021454C" w:rsidRPr="00FB6C78" w:rsidRDefault="0021454C" w:rsidP="002F3688">
            <w:pPr>
              <w:spacing w:before="0" w:line="288" w:lineRule="auto"/>
              <w:contextualSpacing/>
              <w:jc w:val="center"/>
              <w:rPr>
                <w:rFonts w:ascii="Geologica" w:hAnsi="Geologica" w:cs="Gotham Pro"/>
                <w:snapToGrid w:val="0"/>
                <w:sz w:val="20"/>
                <w:szCs w:val="22"/>
              </w:rPr>
            </w:pPr>
          </w:p>
        </w:tc>
      </w:tr>
    </w:tbl>
    <w:p w14:paraId="3B2A50EB" w14:textId="387EB1C7" w:rsidR="00384C25" w:rsidRDefault="00384C25" w:rsidP="00040F64">
      <w:pPr>
        <w:tabs>
          <w:tab w:val="clear" w:pos="2693"/>
        </w:tabs>
        <w:spacing w:before="0" w:after="160" w:line="259" w:lineRule="auto"/>
        <w:rPr>
          <w:rFonts w:ascii="Geologica" w:hAnsi="Geologica" w:cs="Gotham Pro"/>
          <w:b/>
          <w:szCs w:val="22"/>
        </w:rPr>
      </w:pPr>
      <w:bookmarkStart w:id="5" w:name="_GoBack"/>
      <w:bookmarkEnd w:id="4"/>
      <w:bookmarkEnd w:id="5"/>
    </w:p>
    <w:p w14:paraId="39A723CD" w14:textId="39A0DF12" w:rsidR="00513F45" w:rsidRDefault="00513F45" w:rsidP="00513F45"/>
    <w:p w14:paraId="21137D54" w14:textId="77777777" w:rsidR="00280C20" w:rsidRDefault="00280C20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280C20" w:rsidSect="00063E63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p w14:paraId="4AA92466" w14:textId="15BA2469" w:rsidR="00063E63" w:rsidRDefault="00063E63" w:rsidP="00063E63">
      <w:pPr>
        <w:tabs>
          <w:tab w:val="clear" w:pos="2693"/>
          <w:tab w:val="left" w:pos="6374"/>
        </w:tabs>
        <w:rPr>
          <w:rFonts w:ascii="Geologica" w:hAnsi="Geologica" w:cs="Gotham Pro"/>
        </w:rPr>
        <w:sectPr w:rsidR="00063E63" w:rsidSect="00280C20">
          <w:type w:val="continuous"/>
          <w:pgSz w:w="11906" w:h="16838" w:code="9"/>
          <w:pgMar w:top="1888" w:right="709" w:bottom="992" w:left="1134" w:header="0" w:footer="57" w:gutter="0"/>
          <w:cols w:space="720"/>
          <w:titlePg/>
          <w:docGrid w:linePitch="245"/>
        </w:sectPr>
      </w:pPr>
    </w:p>
    <w:bookmarkEnd w:id="0"/>
    <w:bookmarkEnd w:id="1"/>
    <w:p w14:paraId="31D96374" w14:textId="09C597A3" w:rsidR="00280C20" w:rsidRPr="00280C20" w:rsidRDefault="00280C20" w:rsidP="00280C20">
      <w:pPr>
        <w:rPr>
          <w:rFonts w:ascii="Geologica" w:hAnsi="Geologica" w:cs="Gotham Pro"/>
        </w:rPr>
      </w:pPr>
    </w:p>
    <w:sectPr w:rsidR="00280C20" w:rsidRPr="00280C20" w:rsidSect="00280C2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250" w:right="709" w:bottom="709" w:left="1134" w:header="0" w:footer="0" w:gutter="0"/>
      <w:cols w:space="720"/>
      <w:docGrid w:linePitch="245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2F792C" w16cid:durableId="2DE7BB2F"/>
  <w16cid:commentId w16cid:paraId="7CBE08FF" w16cid:durableId="2DE5009E"/>
  <w16cid:commentId w16cid:paraId="061AF3C9" w16cid:durableId="2DE50070"/>
  <w16cid:commentId w16cid:paraId="346DF29F" w16cid:durableId="2DE4FFE5"/>
  <w16cid:commentId w16cid:paraId="7A671E8D" w16cid:durableId="2DE55092"/>
  <w16cid:commentId w16cid:paraId="23B7F8A6" w16cid:durableId="2DE6A616"/>
  <w16cid:commentId w16cid:paraId="50671C17" w16cid:durableId="2DE6A6E2"/>
  <w16cid:commentId w16cid:paraId="49873884" w16cid:durableId="2DE79C8C"/>
  <w16cid:commentId w16cid:paraId="584FFD94" w16cid:durableId="2DE7AD71"/>
  <w16cid:commentId w16cid:paraId="58591230" w16cid:durableId="2DE7AE83"/>
  <w16cid:commentId w16cid:paraId="216894BE" w16cid:durableId="2DE7AECA"/>
  <w16cid:commentId w16cid:paraId="0A170FD4" w16cid:durableId="2DE7B1D0"/>
  <w16cid:commentId w16cid:paraId="67E69D8C" w16cid:durableId="2DE7B442"/>
  <w16cid:commentId w16cid:paraId="02444E34" w16cid:durableId="2DE7BDFB"/>
  <w16cid:commentId w16cid:paraId="17132870" w16cid:durableId="2DE7BE14"/>
  <w16cid:commentId w16cid:paraId="64863CBA" w16cid:durableId="2DE7D46E"/>
  <w16cid:commentId w16cid:paraId="68FBBB71" w16cid:durableId="2DE7C93D"/>
  <w16cid:commentId w16cid:paraId="276EBB15" w16cid:durableId="2DE7D459"/>
  <w16cid:commentId w16cid:paraId="0ABA6904" w16cid:durableId="2DE7CA3B"/>
  <w16cid:commentId w16cid:paraId="6906156F" w16cid:durableId="2DE7C9EA"/>
  <w16cid:commentId w16cid:paraId="69BC533D" w16cid:durableId="2DE7CD7D"/>
  <w16cid:commentId w16cid:paraId="572D3EC8" w16cid:durableId="2DE7CFDD"/>
  <w16cid:commentId w16cid:paraId="57B79027" w16cid:durableId="2DE7CDC6"/>
  <w16cid:commentId w16cid:paraId="69CBD093" w16cid:durableId="2DE7D29A"/>
  <w16cid:commentId w16cid:paraId="344E808F" w16cid:durableId="2DE7D4A9"/>
  <w16cid:commentId w16cid:paraId="57E44338" w16cid:durableId="2DE7D59A"/>
  <w16cid:commentId w16cid:paraId="186043CC" w16cid:durableId="2DE7D4C8"/>
  <w16cid:commentId w16cid:paraId="5E8AE0DD" w16cid:durableId="2DE7D5C0"/>
  <w16cid:commentId w16cid:paraId="16A5627D" w16cid:durableId="2DE7D644"/>
  <w16cid:commentId w16cid:paraId="76CC10EC" w16cid:durableId="2DE7D7F3"/>
  <w16cid:commentId w16cid:paraId="026C44B5" w16cid:durableId="2DE7D84E"/>
  <w16cid:commentId w16cid:paraId="16148E08" w16cid:durableId="2DE7D903"/>
  <w16cid:commentId w16cid:paraId="7D30E5A2" w16cid:durableId="2DE7DAB8"/>
  <w16cid:commentId w16cid:paraId="01549358" w16cid:durableId="2DE7DC49"/>
  <w16cid:commentId w16cid:paraId="53BFA644" w16cid:durableId="2DE7DC80"/>
  <w16cid:commentId w16cid:paraId="1D836752" w16cid:durableId="2DE7DD3E"/>
  <w16cid:commentId w16cid:paraId="4043040B" w16cid:durableId="2DE7DF7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1A24" w14:textId="77777777" w:rsidR="00BD07BD" w:rsidRDefault="00BD07BD" w:rsidP="00384C25">
      <w:pPr>
        <w:spacing w:before="0"/>
      </w:pPr>
      <w:r>
        <w:separator/>
      </w:r>
    </w:p>
  </w:endnote>
  <w:endnote w:type="continuationSeparator" w:id="0">
    <w:p w14:paraId="369BB4A6" w14:textId="77777777" w:rsidR="00BD07BD" w:rsidRDefault="00BD07BD" w:rsidP="00384C2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charset w:val="00"/>
    <w:family w:val="swiss"/>
    <w:pitch w:val="variable"/>
    <w:sig w:usb0="00000001" w:usb1="00000000" w:usb2="00000000" w:usb3="00000000" w:csb0="00000005" w:csb1="00000000"/>
  </w:font>
  <w:font w:name="PragmaticaCTT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logica">
    <w:altName w:val="Times New Roman"/>
    <w:charset w:val="CC"/>
    <w:family w:val="auto"/>
    <w:pitch w:val="variable"/>
    <w:sig w:usb0="00000001" w:usb1="4000206B" w:usb2="00000000" w:usb3="00000000" w:csb0="0000019F" w:csb1="00000000"/>
  </w:font>
  <w:font w:name="Gotham Pro">
    <w:altName w:val="Times New Roman"/>
    <w:charset w:val="CC"/>
    <w:family w:val="auto"/>
    <w:pitch w:val="variable"/>
    <w:sig w:usb0="00000000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C4C25" w14:textId="77777777" w:rsidR="00BD07BD" w:rsidRDefault="00BD07BD" w:rsidP="002A22C6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A8DC" wp14:editId="66FDC9E0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46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103254280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-114951693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51CA994" w14:textId="6937EE6B" w:rsidR="00BD07BD" w:rsidRPr="00376654" w:rsidRDefault="00BD07BD" w:rsidP="002A22C6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040F64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FFA8DC" id="Rectangle 25" o:spid="_x0000_s1026" style="position:absolute;left:0;text-align:left;margin-left:-30.7pt;margin-top:1.8pt;width:45.4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103254280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-114951693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51CA994" w14:textId="6937EE6B" w:rsidR="00BD07BD" w:rsidRPr="00376654" w:rsidRDefault="00BD07BD" w:rsidP="002A22C6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040F64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2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32B1D2AD" w14:textId="24214C80" w:rsidR="00BD07BD" w:rsidRDefault="00040F64" w:rsidP="00063E63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-1090856631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5168" behindDoc="0" locked="0" layoutInCell="1" allowOverlap="1" wp14:anchorId="31367AEE" wp14:editId="1216CD29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8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ect w14:anchorId="0E25E6DF" id="Rectangle 28" o:spid="_x0000_s1026" style="position:absolute;margin-left:476.4pt;margin-top:-6.6pt;width:61.3pt;height:26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NrvuD4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1072" behindDoc="0" locked="0" layoutInCell="1" allowOverlap="1" wp14:anchorId="0FC9696D" wp14:editId="3CDE31AC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8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16D39" w14:textId="77777777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3DF82110" w14:textId="3C0A550B" w:rsidR="00BD07BD" w:rsidRPr="00376654" w:rsidRDefault="00BD07BD" w:rsidP="002A22C6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FC9696D"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36" type="#_x0000_t202" style="position:absolute;left:0;text-align:left;margin-left:52.85pt;margin-top:-9.85pt;width:402.6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JNb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" stroked="f">
                  <v:textbox>
                    <w:txbxContent>
                      <w:p w14:paraId="79F16D39" w14:textId="77777777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3DF82110" w14:textId="3C0A550B" w:rsidR="00BD07BD" w:rsidRPr="00376654" w:rsidRDefault="00BD07BD" w:rsidP="002A22C6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53120" behindDoc="0" locked="0" layoutInCell="1" allowOverlap="1" wp14:anchorId="33245A5E" wp14:editId="14AB9B8C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81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rect w14:anchorId="0D29EF5D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MRpcO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C0945" w14:textId="77777777" w:rsidR="00BD07BD" w:rsidRDefault="00BD07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ADFED" w14:textId="77777777" w:rsidR="00BD07BD" w:rsidRDefault="00BD07BD" w:rsidP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F6AE51" wp14:editId="448A3E34">
              <wp:simplePos x="0" y="0"/>
              <wp:positionH relativeFrom="rightMargin">
                <wp:posOffset>-389890</wp:posOffset>
              </wp:positionH>
              <wp:positionV relativeFrom="bottomMargin">
                <wp:posOffset>23164</wp:posOffset>
              </wp:positionV>
              <wp:extent cx="576580" cy="807085"/>
              <wp:effectExtent l="0" t="0" r="0" b="0"/>
              <wp:wrapNone/>
              <wp:docPr id="5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7114707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Geologica" w:hAnsi="Geologica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Geologica" w:hAnsi="Geologica"/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64147035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D89065B" w14:textId="46110ED5" w:rsidR="00BD07BD" w:rsidRPr="00376654" w:rsidRDefault="00BD07BD" w:rsidP="00BD07BD">
                                  <w:pPr>
                                    <w:jc w:val="center"/>
                                    <w:rPr>
                                      <w:rFonts w:ascii="Geologica" w:hAnsi="Geologica"/>
                                      <w:sz w:val="64"/>
                                      <w:szCs w:val="64"/>
                                    </w:rPr>
                                  </w:pP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 w:rsidR="00040F64">
                                    <w:rPr>
                                      <w:rFonts w:ascii="Geologica" w:hAnsi="Geologica"/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  <w:r w:rsidRPr="00376654">
                                    <w:rPr>
                                      <w:rFonts w:ascii="Geologica" w:hAnsi="Geologica"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6AE51" id="_x0000_s1028" style="position:absolute;left:0;text-align:left;margin-left:-30.7pt;margin-top:1.8pt;width:45.4pt;height:63.5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7114707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Geologica" w:hAnsi="Geologica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rFonts w:ascii="Geologica" w:hAnsi="Geologica"/>
                            <w:color w:val="FFFFFF" w:themeColor="background1"/>
                            <w:sz w:val="48"/>
                            <w:szCs w:val="48"/>
                          </w:rPr>
                          <w:id w:val="64147035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D89065B" w14:textId="46110ED5" w:rsidR="00BD07BD" w:rsidRPr="00376654" w:rsidRDefault="00BD07BD" w:rsidP="00BD07BD">
                            <w:pPr>
                              <w:jc w:val="center"/>
                              <w:rPr>
                                <w:rFonts w:ascii="Geologica" w:hAnsi="Geologica"/>
                                <w:sz w:val="64"/>
                                <w:szCs w:val="64"/>
                              </w:rPr>
                            </w:pP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040F64">
                              <w:rPr>
                                <w:rFonts w:ascii="Geologica" w:hAnsi="Geologica"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1</w:t>
                            </w:r>
                            <w:r w:rsidRPr="00376654">
                              <w:rPr>
                                <w:rFonts w:ascii="Geologica" w:hAnsi="Geologica"/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  <w:p w14:paraId="4D7D4E6E" w14:textId="77777777" w:rsidR="00BD07BD" w:rsidRDefault="00040F64" w:rsidP="00BD07BD">
    <w:pPr>
      <w:pStyle w:val="a4"/>
      <w:tabs>
        <w:tab w:val="clear" w:pos="2693"/>
        <w:tab w:val="clear" w:pos="4819"/>
        <w:tab w:val="clear" w:pos="9071"/>
        <w:tab w:val="left" w:pos="589"/>
      </w:tabs>
    </w:pPr>
    <w:sdt>
      <w:sdtPr>
        <w:id w:val="1414749354"/>
        <w:docPartObj>
          <w:docPartGallery w:val="Page Numbers (Bottom of Page)"/>
          <w:docPartUnique/>
        </w:docPartObj>
      </w:sdtPr>
      <w:sdtEndPr/>
      <w:sdtContent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681367F" wp14:editId="2614654E">
                  <wp:simplePos x="0" y="0"/>
                  <wp:positionH relativeFrom="column">
                    <wp:posOffset>6050280</wp:posOffset>
                  </wp:positionH>
                  <wp:positionV relativeFrom="paragraph">
                    <wp:posOffset>-83820</wp:posOffset>
                  </wp:positionV>
                  <wp:extent cx="778510" cy="337820"/>
                  <wp:effectExtent l="0" t="0" r="2540" b="5080"/>
                  <wp:wrapNone/>
                  <wp:docPr id="52" name="Rectangl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8510" cy="33782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BBEEC9" id="Rectangle 28" o:spid="_x0000_s1026" style="position:absolute;margin-left:476.4pt;margin-top:-6.6pt;width:61.3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" fillcolor="#002060" stroked="f"/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77F1987" wp14:editId="62035916">
                  <wp:simplePos x="0" y="0"/>
                  <wp:positionH relativeFrom="column">
                    <wp:posOffset>671388</wp:posOffset>
                  </wp:positionH>
                  <wp:positionV relativeFrom="paragraph">
                    <wp:posOffset>-124902</wp:posOffset>
                  </wp:positionV>
                  <wp:extent cx="5113683" cy="685800"/>
                  <wp:effectExtent l="0" t="0" r="0" b="0"/>
                  <wp:wrapNone/>
                  <wp:docPr id="53" name="Text Box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13683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A00D3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 w:val="20"/>
                                </w:rPr>
                                <w:t xml:space="preserve">ПЕТЕРБУРГСКИЙ МЕЖДУНАРОДНЫЙ ГАЗОВЫЙ ФОРУМ </w:t>
                              </w:r>
                            </w:p>
                            <w:p w14:paraId="7BDE75B7" w14:textId="77777777" w:rsidR="00BD07BD" w:rsidRPr="00376654" w:rsidRDefault="00BD07BD" w:rsidP="00BD07BD">
                              <w:pPr>
                                <w:spacing w:after="60"/>
                                <w:jc w:val="right"/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</w:pP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–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9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октября 202</w:t>
                              </w:r>
                              <w:r w:rsidRPr="00FC4CA2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6</w:t>
                              </w:r>
                              <w:r w:rsidRPr="00376654"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 xml:space="preserve"> г</w:t>
                              </w:r>
                              <w:r>
                                <w:rPr>
                                  <w:rFonts w:ascii="Geologica" w:hAnsi="Geologica" w:cs="Arial"/>
                                  <w:b/>
                                  <w:szCs w:val="18"/>
                                </w:rPr>
                                <w:t>ода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77F1987"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52.85pt;margin-top:-9.85pt;width:402.6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4QhwIAABg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" stroked="f">
                  <v:textbox>
                    <w:txbxContent>
                      <w:p w14:paraId="345A00D3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 w:val="20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 w:val="20"/>
                          </w:rPr>
                          <w:t xml:space="preserve">ПЕТЕРБУРГСКИЙ МЕЖДУНАРОДНЫЙ ГАЗОВЫЙ ФОРУМ </w:t>
                        </w:r>
                      </w:p>
                      <w:p w14:paraId="7BDE75B7" w14:textId="77777777" w:rsidR="00BD07BD" w:rsidRPr="00376654" w:rsidRDefault="00BD07BD" w:rsidP="00BD07BD">
                        <w:pPr>
                          <w:spacing w:after="60"/>
                          <w:jc w:val="right"/>
                          <w:rPr>
                            <w:rFonts w:ascii="Geologica" w:hAnsi="Geologica" w:cs="Arial"/>
                            <w:b/>
                            <w:szCs w:val="18"/>
                          </w:rPr>
                        </w:pP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–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9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октября 202</w:t>
                        </w:r>
                        <w:r w:rsidRPr="00FC4CA2">
                          <w:rPr>
                            <w:rFonts w:ascii="Geologica" w:hAnsi="Geologica" w:cs="Arial"/>
                            <w:b/>
                            <w:szCs w:val="18"/>
                          </w:rPr>
                          <w:t>6</w:t>
                        </w:r>
                        <w:r w:rsidRPr="00376654">
                          <w:rPr>
                            <w:rFonts w:ascii="Geologica" w:hAnsi="Geologica" w:cs="Arial"/>
                            <w:b/>
                            <w:szCs w:val="18"/>
                          </w:rPr>
                          <w:t xml:space="preserve"> г</w:t>
                        </w:r>
                        <w:r>
                          <w:rPr>
                            <w:rFonts w:ascii="Geologica" w:hAnsi="Geologica" w:cs="Arial"/>
                            <w:b/>
                            <w:szCs w:val="18"/>
                          </w:rPr>
                          <w:t>ода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BD07BD">
          <w:rPr>
            <w:noProof/>
            <w:lang w:val="ru-RU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57D8360" wp14:editId="2B25C04F">
                  <wp:simplePos x="0" y="0"/>
                  <wp:positionH relativeFrom="column">
                    <wp:posOffset>5895340</wp:posOffset>
                  </wp:positionH>
                  <wp:positionV relativeFrom="paragraph">
                    <wp:posOffset>-87630</wp:posOffset>
                  </wp:positionV>
                  <wp:extent cx="71755" cy="337820"/>
                  <wp:effectExtent l="0" t="0" r="4445" b="5080"/>
                  <wp:wrapNone/>
                  <wp:docPr id="54" name="Rectangl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1755" cy="3378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860BC17" id="Rectangle 27" o:spid="_x0000_s1026" style="position:absolute;margin-left:464.2pt;margin-top:-6.9pt;width:5.65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AdRQUmZAgAAMQUAAA4AAAAAAAAAAAAAAAAALgIAAGRycy9l&#10;Mm9Eb2MueG1sUEsBAi0AFAAGAAgAAAAhAJppAkLhAAAACgEAAA8AAAAAAAAAAAAAAAAA8wQAAGRy&#10;cy9kb3ducmV2LnhtbFBLBQYAAAAABAAEAPMAAAABBgAAAAA=&#10;" fillcolor="#bfbfbf [2412]" stroked="f"/>
              </w:pict>
            </mc:Fallback>
          </mc:AlternateContent>
        </w:r>
      </w:sdtContent>
    </w:sdt>
    <w:r w:rsidR="00BD07BD">
      <w:tab/>
    </w:r>
  </w:p>
  <w:p w14:paraId="6AE6CD8A" w14:textId="4C9C657D" w:rsidR="00BD07BD" w:rsidRDefault="00BD07BD" w:rsidP="00BD07B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C9156" w14:textId="77777777" w:rsidR="00BD07BD" w:rsidRDefault="00BD07BD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29E92" w14:textId="042A9A52" w:rsidR="00BD07BD" w:rsidRPr="00063E63" w:rsidRDefault="00BD07BD" w:rsidP="00063E63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3CC05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12F2033" wp14:editId="27F304F8">
              <wp:simplePos x="0" y="0"/>
              <wp:positionH relativeFrom="column">
                <wp:posOffset>830414</wp:posOffset>
              </wp:positionH>
              <wp:positionV relativeFrom="paragraph">
                <wp:posOffset>-124902</wp:posOffset>
              </wp:positionV>
              <wp:extent cx="4954988" cy="685800"/>
              <wp:effectExtent l="0" t="0" r="0" b="0"/>
              <wp:wrapNone/>
              <wp:docPr id="6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4988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9A970A" w14:textId="77777777" w:rsidR="00BD07BD" w:rsidRPr="00C72BE7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  <w:lang w:val="en-US"/>
                            </w:rPr>
                            <w:t>XI</w:t>
                          </w:r>
                          <w:r w:rsidRPr="00C72BE7">
                            <w:rPr>
                              <w:rFonts w:cs="Arial"/>
                              <w:b/>
                              <w:sz w:val="20"/>
                              <w:szCs w:val="18"/>
                              <w:highlight w:val="yellow"/>
                            </w:rPr>
                            <w:t xml:space="preserve"> ЮБИЛЕЙНЫЙ ПЕТЕРБУРГСКИЙ МЕЖДУНАРОДНЫЙ ГАЗОВЫЙ ФОРУМ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 xml:space="preserve"> </w:t>
                          </w:r>
                        </w:p>
                        <w:p w14:paraId="1EA11B99" w14:textId="1F226B04" w:rsidR="00BD07BD" w:rsidRDefault="00BD07BD" w:rsidP="002A22C6">
                          <w:pPr>
                            <w:spacing w:after="60"/>
                            <w:jc w:val="right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13</w:t>
                          </w:r>
                          <w:r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–</w:t>
                          </w:r>
                          <w:r w:rsidRPr="00C72BE7">
                            <w:rPr>
                              <w:rFonts w:cs="Arial"/>
                              <w:b/>
                              <w:szCs w:val="18"/>
                              <w:highlight w:val="yellow"/>
                            </w:rPr>
                            <w:t>16 сентября 2022 года</w:t>
                          </w:r>
                        </w:p>
                        <w:p w14:paraId="25AC8291" w14:textId="77777777" w:rsidR="00BD07BD" w:rsidRPr="00846358" w:rsidRDefault="00BD07BD" w:rsidP="002A22C6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525B12A" w14:textId="77777777" w:rsidR="00BD07BD" w:rsidRDefault="00BD07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203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0;text-align:left;margin-left:65.4pt;margin-top:-9.85pt;width:390.15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LRhwIAABg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" stroked="f">
              <v:textbox>
                <w:txbxContent>
                  <w:p w14:paraId="2D9A970A" w14:textId="77777777" w:rsidR="00BD07BD" w:rsidRPr="00C72BE7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  <w:highlight w:val="yellow"/>
                      </w:rPr>
                    </w:pP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  <w:lang w:val="en-US"/>
                      </w:rPr>
                      <w:t>XI</w:t>
                    </w:r>
                    <w:r w:rsidRPr="00C72BE7">
                      <w:rPr>
                        <w:rFonts w:cs="Arial"/>
                        <w:b/>
                        <w:sz w:val="20"/>
                        <w:szCs w:val="18"/>
                        <w:highlight w:val="yellow"/>
                      </w:rPr>
                      <w:t xml:space="preserve"> ЮБИЛЕЙНЫЙ ПЕТЕРБУРГСКИЙ МЕЖДУНАРОДНЫЙ ГАЗОВЫЙ ФОРУМ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 xml:space="preserve"> </w:t>
                    </w:r>
                  </w:p>
                  <w:p w14:paraId="1EA11B99" w14:textId="1F226B04" w:rsidR="00BD07BD" w:rsidRDefault="00BD07BD" w:rsidP="002A22C6">
                    <w:pPr>
                      <w:spacing w:after="60"/>
                      <w:jc w:val="right"/>
                      <w:rPr>
                        <w:rFonts w:cs="Arial"/>
                        <w:b/>
                        <w:szCs w:val="18"/>
                      </w:rPr>
                    </w:pP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13</w:t>
                    </w:r>
                    <w:r>
                      <w:rPr>
                        <w:rFonts w:cs="Arial"/>
                        <w:b/>
                        <w:szCs w:val="18"/>
                        <w:highlight w:val="yellow"/>
                      </w:rPr>
                      <w:t>–</w:t>
                    </w:r>
                    <w:r w:rsidRPr="00C72BE7">
                      <w:rPr>
                        <w:rFonts w:cs="Arial"/>
                        <w:b/>
                        <w:szCs w:val="18"/>
                        <w:highlight w:val="yellow"/>
                      </w:rPr>
                      <w:t>16 сентября 2022 года</w:t>
                    </w:r>
                  </w:p>
                  <w:p w14:paraId="25AC8291" w14:textId="77777777" w:rsidR="00BD07BD" w:rsidRPr="00846358" w:rsidRDefault="00BD07BD" w:rsidP="002A22C6">
                    <w:pPr>
                      <w:rPr>
                        <w:sz w:val="16"/>
                        <w:szCs w:val="16"/>
                      </w:rPr>
                    </w:pPr>
                  </w:p>
                  <w:p w14:paraId="0525B12A" w14:textId="77777777" w:rsidR="00BD07BD" w:rsidRDefault="00BD07BD"/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1259AA" wp14:editId="280691BF">
              <wp:simplePos x="0" y="0"/>
              <wp:positionH relativeFrom="rightMargin">
                <wp:posOffset>-361315</wp:posOffset>
              </wp:positionH>
              <wp:positionV relativeFrom="bottomMargin">
                <wp:posOffset>-137160</wp:posOffset>
              </wp:positionV>
              <wp:extent cx="576580" cy="895350"/>
              <wp:effectExtent l="0" t="0" r="0" b="0"/>
              <wp:wrapNone/>
              <wp:docPr id="69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8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-6879094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465268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514C6A6" w14:textId="7B75284C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1259AA" id="_x0000_s1040" style="position:absolute;left:0;text-align:left;margin-left:-28.45pt;margin-top:-10.8pt;width:45.4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-687909433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465268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514C6A6" w14:textId="7B75284C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F120EB3" wp14:editId="731A12CC">
              <wp:simplePos x="0" y="0"/>
              <wp:positionH relativeFrom="column">
                <wp:posOffset>5895340</wp:posOffset>
              </wp:positionH>
              <wp:positionV relativeFrom="paragraph">
                <wp:posOffset>-87630</wp:posOffset>
              </wp:positionV>
              <wp:extent cx="71755" cy="337820"/>
              <wp:effectExtent l="0" t="0" r="4445" b="5080"/>
              <wp:wrapNone/>
              <wp:docPr id="6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3378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0679655F" id="Rectangle 27" o:spid="_x0000_s1026" style="position:absolute;margin-left:464.2pt;margin-top:-6.9pt;width:5.6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" fillcolor="#bfbfbf [2412]" stroked="f"/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63580C0" wp14:editId="6A2C00E8">
              <wp:simplePos x="0" y="0"/>
              <wp:positionH relativeFrom="column">
                <wp:posOffset>6050280</wp:posOffset>
              </wp:positionH>
              <wp:positionV relativeFrom="paragraph">
                <wp:posOffset>-83820</wp:posOffset>
              </wp:positionV>
              <wp:extent cx="778510" cy="337820"/>
              <wp:effectExtent l="0" t="0" r="2540" b="5080"/>
              <wp:wrapNone/>
              <wp:docPr id="70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8510" cy="33782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D24F7" id="Rectangle 28" o:spid="_x0000_s1026" style="position:absolute;margin-left:476.4pt;margin-top:-6.6pt;width:61.3pt;height:26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" fillcolor="#44546a [3215]" stroked="f"/>
          </w:pict>
        </mc:Fallback>
      </mc:AlternateContent>
    </w:r>
  </w:p>
  <w:p w14:paraId="42A6B462" w14:textId="77777777" w:rsidR="00BD07BD" w:rsidRDefault="00BD07BD">
    <w:pPr>
      <w:pStyle w:val="a4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7EB02E" wp14:editId="5D39E013">
              <wp:simplePos x="0" y="0"/>
              <wp:positionH relativeFrom="rightMargin">
                <wp:posOffset>-720725</wp:posOffset>
              </wp:positionH>
              <wp:positionV relativeFrom="bottomMargin">
                <wp:posOffset>262255</wp:posOffset>
              </wp:positionV>
              <wp:extent cx="467995" cy="1779905"/>
              <wp:effectExtent l="0" t="0" r="0" b="0"/>
              <wp:wrapNone/>
              <wp:docPr id="71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77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/>
                              <w:sz w:val="64"/>
                              <w:szCs w:val="64"/>
                            </w:rPr>
                            <w:id w:val="466177125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Arial" w:hAnsi="Arial"/>
                              <w:color w:val="FFFFFF" w:themeColor="background1"/>
                              <w:sz w:val="48"/>
                              <w:szCs w:val="48"/>
                            </w:rPr>
                          </w:sdtEndPr>
                          <w:sdtContent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id w:val="39401615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9C1A017" w14:textId="58F90864" w:rsidR="00BD07BD" w:rsidRPr="0082078D" w:rsidRDefault="00BD07BD" w:rsidP="002A22C6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64"/>
                                      <w:szCs w:val="64"/>
                                    </w:rPr>
                                  </w:pP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begin"/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instrText xml:space="preserve"> PAGE   \* MERGEFORMAT </w:instrTex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t>39</w:t>
                                  </w:r>
                                  <w:r w:rsidRPr="00375911"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EB02E" id="_x0000_s1041" style="position:absolute;left:0;text-align:left;margin-left:-56.75pt;margin-top:20.65pt;width:36.85pt;height:1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" filled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64"/>
                        <w:szCs w:val="64"/>
                      </w:rPr>
                      <w:id w:val="466177125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Arial" w:hAnsi="Arial"/>
                        <w:color w:val="FFFFFF" w:themeColor="background1"/>
                        <w:sz w:val="48"/>
                        <w:szCs w:val="48"/>
                      </w:rPr>
                    </w:sdtEndPr>
                    <w:sdtContent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id w:val="39401615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9C1A017" w14:textId="58F90864" w:rsidR="00BD07BD" w:rsidRPr="0082078D" w:rsidRDefault="00BD07BD" w:rsidP="002A22C6">
                            <w:pPr>
                              <w:jc w:val="center"/>
                              <w:rPr>
                                <w:rFonts w:asciiTheme="majorHAnsi" w:hAnsiTheme="majorHAnsi"/>
                                <w:sz w:val="64"/>
                                <w:szCs w:val="64"/>
                              </w:rPr>
                            </w:pP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instrText xml:space="preserve"> PAGE   \* MERGEFORMAT </w:instrTex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39</w:t>
                            </w:r>
                            <w:r w:rsidRPr="00375911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82D5B" w14:textId="77777777" w:rsidR="00BD07BD" w:rsidRDefault="00BD07BD" w:rsidP="00384C25">
      <w:pPr>
        <w:spacing w:before="0"/>
      </w:pPr>
      <w:r>
        <w:separator/>
      </w:r>
    </w:p>
  </w:footnote>
  <w:footnote w:type="continuationSeparator" w:id="0">
    <w:p w14:paraId="22AAF6D9" w14:textId="77777777" w:rsidR="00BD07BD" w:rsidRDefault="00BD07BD" w:rsidP="00384C2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3F4ED" w14:textId="77777777" w:rsidR="00BD07BD" w:rsidRDefault="00B03AFE" w:rsidP="00274F66">
    <w:pPr>
      <w:pStyle w:val="ab"/>
      <w:spacing w:before="0"/>
      <w:ind w:left="-1134"/>
    </w:pPr>
    <w:r>
      <w:pict w14:anchorId="42C0B4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3.25pt;height:90pt">
          <v:imagedata r:id="rId1" o:title="GF_2026_web 1920x309 _BLUE 15 year_dat RU V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CD910" w14:textId="5012BE24" w:rsidR="00BD07BD" w:rsidRPr="000E4D02" w:rsidRDefault="00BD07BD" w:rsidP="00BD07BD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29DDACE" wp14:editId="6FFCAB9D">
          <wp:simplePos x="0" y="0"/>
          <wp:positionH relativeFrom="column">
            <wp:posOffset>-720090</wp:posOffset>
          </wp:positionH>
          <wp:positionV relativeFrom="paragraph">
            <wp:posOffset>-14605</wp:posOffset>
          </wp:positionV>
          <wp:extent cx="7585075" cy="1206500"/>
          <wp:effectExtent l="0" t="0" r="0" b="0"/>
          <wp:wrapNone/>
          <wp:docPr id="50" name="Рисунок 50" descr="GF_2026_web 1920x309 _BLUE 15 year_dat RU 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8" descr="GF_2026_web 1920x309 _BLUE 15 year_dat RU 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20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6FE5" w14:textId="77777777" w:rsidR="00BD07BD" w:rsidRDefault="00BD07BD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67E4" w14:textId="7A28FD85" w:rsidR="00BD07BD" w:rsidRPr="00063E63" w:rsidRDefault="00BD07BD" w:rsidP="00063E63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D454A" w14:textId="77777777" w:rsidR="00BD07BD" w:rsidRPr="00D56D7C" w:rsidRDefault="00BD07BD" w:rsidP="00D56D7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8"/>
    <w:lvl w:ilvl="0">
      <w:start w:val="5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7F1F4F"/>
    <w:multiLevelType w:val="hybridMultilevel"/>
    <w:tmpl w:val="868638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670A6"/>
    <w:multiLevelType w:val="hybridMultilevel"/>
    <w:tmpl w:val="A462B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B7FF8"/>
    <w:multiLevelType w:val="hybridMultilevel"/>
    <w:tmpl w:val="53147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B72E1"/>
    <w:multiLevelType w:val="hybridMultilevel"/>
    <w:tmpl w:val="07186E18"/>
    <w:lvl w:ilvl="0" w:tplc="BD8E9D8A">
      <w:start w:val="1"/>
      <w:numFmt w:val="bullet"/>
      <w:lvlText w:val="–"/>
      <w:lvlJc w:val="left"/>
      <w:pPr>
        <w:ind w:left="142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BB4DE0"/>
    <w:multiLevelType w:val="hybridMultilevel"/>
    <w:tmpl w:val="7D3AB1C0"/>
    <w:lvl w:ilvl="0" w:tplc="04190001">
      <w:start w:val="1"/>
      <w:numFmt w:val="bullet"/>
      <w:lvlText w:val=""/>
      <w:lvlJc w:val="left"/>
      <w:pPr>
        <w:ind w:left="-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6" w15:restartNumberingAfterBreak="0">
    <w:nsid w:val="13816D24"/>
    <w:multiLevelType w:val="hybridMultilevel"/>
    <w:tmpl w:val="C3DC7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E1DB0"/>
    <w:multiLevelType w:val="hybridMultilevel"/>
    <w:tmpl w:val="F5E61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B0F6E"/>
    <w:multiLevelType w:val="hybridMultilevel"/>
    <w:tmpl w:val="395CDF3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5187778"/>
    <w:multiLevelType w:val="hybridMultilevel"/>
    <w:tmpl w:val="30827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452A"/>
    <w:multiLevelType w:val="hybridMultilevel"/>
    <w:tmpl w:val="4B0C8F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23FE"/>
    <w:multiLevelType w:val="hybridMultilevel"/>
    <w:tmpl w:val="0D220F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FE54FA"/>
    <w:multiLevelType w:val="hybridMultilevel"/>
    <w:tmpl w:val="7482FD1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17C2543"/>
    <w:multiLevelType w:val="hybridMultilevel"/>
    <w:tmpl w:val="89A855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B18FD"/>
    <w:multiLevelType w:val="hybridMultilevel"/>
    <w:tmpl w:val="B54A9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FD2"/>
    <w:multiLevelType w:val="hybridMultilevel"/>
    <w:tmpl w:val="D4AC81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F113A"/>
    <w:multiLevelType w:val="hybridMultilevel"/>
    <w:tmpl w:val="F6E8EA1C"/>
    <w:lvl w:ilvl="0" w:tplc="12FEF9E0">
      <w:start w:val="1"/>
      <w:numFmt w:val="decimal"/>
      <w:lvlText w:val="%1."/>
      <w:lvlJc w:val="left"/>
      <w:pPr>
        <w:ind w:left="5322" w:hanging="360"/>
      </w:pPr>
      <w:rPr>
        <w:rFonts w:hint="default"/>
        <w:color w:val="1F4E79" w:themeColor="accent1" w:themeShade="80"/>
      </w:rPr>
    </w:lvl>
    <w:lvl w:ilvl="1" w:tplc="C8EED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0275D"/>
    <w:multiLevelType w:val="hybridMultilevel"/>
    <w:tmpl w:val="B99051B8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3DCA41EE"/>
    <w:multiLevelType w:val="hybridMultilevel"/>
    <w:tmpl w:val="ED406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2633"/>
    <w:multiLevelType w:val="hybridMultilevel"/>
    <w:tmpl w:val="EA2C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BB3"/>
    <w:multiLevelType w:val="hybridMultilevel"/>
    <w:tmpl w:val="3C5CFDD8"/>
    <w:lvl w:ilvl="0" w:tplc="BD8E9D8A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1907"/>
    <w:multiLevelType w:val="hybridMultilevel"/>
    <w:tmpl w:val="B4967A74"/>
    <w:lvl w:ilvl="0" w:tplc="4CC44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1C050B"/>
    <w:multiLevelType w:val="hybridMultilevel"/>
    <w:tmpl w:val="2E1A1C46"/>
    <w:lvl w:ilvl="0" w:tplc="BD8E9D8A">
      <w:start w:val="1"/>
      <w:numFmt w:val="bullet"/>
      <w:lvlText w:val="–"/>
      <w:lvlJc w:val="left"/>
      <w:pPr>
        <w:ind w:left="17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C7728A1"/>
    <w:multiLevelType w:val="hybridMultilevel"/>
    <w:tmpl w:val="70EEB9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E33E6"/>
    <w:multiLevelType w:val="hybridMultilevel"/>
    <w:tmpl w:val="679A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E49D2"/>
    <w:multiLevelType w:val="hybridMultilevel"/>
    <w:tmpl w:val="6FAC9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522FE5"/>
    <w:multiLevelType w:val="hybridMultilevel"/>
    <w:tmpl w:val="1B0CEE18"/>
    <w:lvl w:ilvl="0" w:tplc="9176D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2E4726"/>
    <w:multiLevelType w:val="hybridMultilevel"/>
    <w:tmpl w:val="964ED4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81D7B"/>
    <w:multiLevelType w:val="hybridMultilevel"/>
    <w:tmpl w:val="4E22E1C4"/>
    <w:lvl w:ilvl="0" w:tplc="E1982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C1154D"/>
    <w:multiLevelType w:val="hybridMultilevel"/>
    <w:tmpl w:val="C45A3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C1558"/>
    <w:multiLevelType w:val="hybridMultilevel"/>
    <w:tmpl w:val="F2DEDB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C17A2"/>
    <w:multiLevelType w:val="hybridMultilevel"/>
    <w:tmpl w:val="0B7E2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8"/>
  </w:num>
  <w:num w:numId="4">
    <w:abstractNumId w:val="5"/>
  </w:num>
  <w:num w:numId="5">
    <w:abstractNumId w:val="6"/>
  </w:num>
  <w:num w:numId="6">
    <w:abstractNumId w:val="21"/>
  </w:num>
  <w:num w:numId="7">
    <w:abstractNumId w:val="12"/>
  </w:num>
  <w:num w:numId="8">
    <w:abstractNumId w:val="10"/>
  </w:num>
  <w:num w:numId="9">
    <w:abstractNumId w:val="17"/>
  </w:num>
  <w:num w:numId="10">
    <w:abstractNumId w:val="27"/>
  </w:num>
  <w:num w:numId="11">
    <w:abstractNumId w:val="13"/>
  </w:num>
  <w:num w:numId="12">
    <w:abstractNumId w:val="1"/>
  </w:num>
  <w:num w:numId="13">
    <w:abstractNumId w:val="29"/>
  </w:num>
  <w:num w:numId="14">
    <w:abstractNumId w:val="25"/>
  </w:num>
  <w:num w:numId="15">
    <w:abstractNumId w:val="11"/>
  </w:num>
  <w:num w:numId="16">
    <w:abstractNumId w:val="23"/>
  </w:num>
  <w:num w:numId="17">
    <w:abstractNumId w:val="18"/>
  </w:num>
  <w:num w:numId="18">
    <w:abstractNumId w:val="7"/>
  </w:num>
  <w:num w:numId="19">
    <w:abstractNumId w:val="3"/>
  </w:num>
  <w:num w:numId="20">
    <w:abstractNumId w:val="30"/>
  </w:num>
  <w:num w:numId="21">
    <w:abstractNumId w:val="9"/>
  </w:num>
  <w:num w:numId="22">
    <w:abstractNumId w:val="31"/>
  </w:num>
  <w:num w:numId="23">
    <w:abstractNumId w:val="14"/>
  </w:num>
  <w:num w:numId="24">
    <w:abstractNumId w:val="19"/>
  </w:num>
  <w:num w:numId="25">
    <w:abstractNumId w:val="15"/>
  </w:num>
  <w:num w:numId="26">
    <w:abstractNumId w:val="2"/>
  </w:num>
  <w:num w:numId="27">
    <w:abstractNumId w:val="26"/>
  </w:num>
  <w:num w:numId="28">
    <w:abstractNumId w:val="28"/>
  </w:num>
  <w:num w:numId="29">
    <w:abstractNumId w:val="24"/>
  </w:num>
  <w:num w:numId="30">
    <w:abstractNumId w:val="8"/>
  </w:num>
  <w:num w:numId="31">
    <w:abstractNumId w:val="5"/>
  </w:num>
  <w:num w:numId="32">
    <w:abstractNumId w:val="4"/>
  </w:num>
  <w:num w:numId="33">
    <w:abstractNumId w:val="22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25"/>
    <w:rsid w:val="00007E4A"/>
    <w:rsid w:val="00032733"/>
    <w:rsid w:val="00040F64"/>
    <w:rsid w:val="00043812"/>
    <w:rsid w:val="000455BB"/>
    <w:rsid w:val="00051EB4"/>
    <w:rsid w:val="000613A9"/>
    <w:rsid w:val="00061D81"/>
    <w:rsid w:val="00062198"/>
    <w:rsid w:val="00063E63"/>
    <w:rsid w:val="00070D7F"/>
    <w:rsid w:val="00072C65"/>
    <w:rsid w:val="00082D71"/>
    <w:rsid w:val="000865B1"/>
    <w:rsid w:val="000A105A"/>
    <w:rsid w:val="000C064F"/>
    <w:rsid w:val="000C2D51"/>
    <w:rsid w:val="000C388A"/>
    <w:rsid w:val="000C5455"/>
    <w:rsid w:val="000E32DE"/>
    <w:rsid w:val="000E449E"/>
    <w:rsid w:val="000F0CBA"/>
    <w:rsid w:val="000F1582"/>
    <w:rsid w:val="00100436"/>
    <w:rsid w:val="00100CEB"/>
    <w:rsid w:val="001116F1"/>
    <w:rsid w:val="00116908"/>
    <w:rsid w:val="0014590A"/>
    <w:rsid w:val="00151A1B"/>
    <w:rsid w:val="0017579C"/>
    <w:rsid w:val="001869E9"/>
    <w:rsid w:val="001936A6"/>
    <w:rsid w:val="001B16D2"/>
    <w:rsid w:val="001B2004"/>
    <w:rsid w:val="001C6B07"/>
    <w:rsid w:val="001D4857"/>
    <w:rsid w:val="00210C79"/>
    <w:rsid w:val="0021454C"/>
    <w:rsid w:val="00214F31"/>
    <w:rsid w:val="002153BC"/>
    <w:rsid w:val="00221028"/>
    <w:rsid w:val="002214DD"/>
    <w:rsid w:val="00225818"/>
    <w:rsid w:val="00232C70"/>
    <w:rsid w:val="00235FC4"/>
    <w:rsid w:val="00240FE1"/>
    <w:rsid w:val="002442E0"/>
    <w:rsid w:val="002465CD"/>
    <w:rsid w:val="00274A8A"/>
    <w:rsid w:val="00274F66"/>
    <w:rsid w:val="00280C20"/>
    <w:rsid w:val="002A09BE"/>
    <w:rsid w:val="002A22C6"/>
    <w:rsid w:val="002A3CC4"/>
    <w:rsid w:val="002B264B"/>
    <w:rsid w:val="002B6F2B"/>
    <w:rsid w:val="002C265D"/>
    <w:rsid w:val="002C77B5"/>
    <w:rsid w:val="002F24AA"/>
    <w:rsid w:val="002F3688"/>
    <w:rsid w:val="002F41FC"/>
    <w:rsid w:val="002F6837"/>
    <w:rsid w:val="002F7AA2"/>
    <w:rsid w:val="00312458"/>
    <w:rsid w:val="00314C73"/>
    <w:rsid w:val="00320DB4"/>
    <w:rsid w:val="003236F6"/>
    <w:rsid w:val="00326E16"/>
    <w:rsid w:val="00326FEF"/>
    <w:rsid w:val="0033727C"/>
    <w:rsid w:val="00343244"/>
    <w:rsid w:val="0036070F"/>
    <w:rsid w:val="00376654"/>
    <w:rsid w:val="003818E1"/>
    <w:rsid w:val="00383966"/>
    <w:rsid w:val="00384C25"/>
    <w:rsid w:val="00392BD4"/>
    <w:rsid w:val="003B36BD"/>
    <w:rsid w:val="003C319B"/>
    <w:rsid w:val="003C74DE"/>
    <w:rsid w:val="003E0080"/>
    <w:rsid w:val="003F705C"/>
    <w:rsid w:val="003F70BD"/>
    <w:rsid w:val="00405894"/>
    <w:rsid w:val="0043344A"/>
    <w:rsid w:val="00436DAD"/>
    <w:rsid w:val="00437126"/>
    <w:rsid w:val="00442100"/>
    <w:rsid w:val="00471184"/>
    <w:rsid w:val="00471E7F"/>
    <w:rsid w:val="00475138"/>
    <w:rsid w:val="00490B23"/>
    <w:rsid w:val="00497229"/>
    <w:rsid w:val="004A0850"/>
    <w:rsid w:val="004B3329"/>
    <w:rsid w:val="004B466B"/>
    <w:rsid w:val="004C0256"/>
    <w:rsid w:val="004C1E0E"/>
    <w:rsid w:val="004C51C3"/>
    <w:rsid w:val="004C774F"/>
    <w:rsid w:val="004F21E8"/>
    <w:rsid w:val="004F606F"/>
    <w:rsid w:val="00505F0A"/>
    <w:rsid w:val="00506703"/>
    <w:rsid w:val="00512264"/>
    <w:rsid w:val="00513F45"/>
    <w:rsid w:val="00533965"/>
    <w:rsid w:val="0053794E"/>
    <w:rsid w:val="0054785F"/>
    <w:rsid w:val="005512FC"/>
    <w:rsid w:val="00553D53"/>
    <w:rsid w:val="00555921"/>
    <w:rsid w:val="00572B9F"/>
    <w:rsid w:val="00576105"/>
    <w:rsid w:val="0057666C"/>
    <w:rsid w:val="005820B0"/>
    <w:rsid w:val="00584070"/>
    <w:rsid w:val="0058698B"/>
    <w:rsid w:val="005A383D"/>
    <w:rsid w:val="005A4DB1"/>
    <w:rsid w:val="005A56BB"/>
    <w:rsid w:val="005B780B"/>
    <w:rsid w:val="005C0F90"/>
    <w:rsid w:val="005E63E0"/>
    <w:rsid w:val="005F4D7B"/>
    <w:rsid w:val="006077B0"/>
    <w:rsid w:val="0061024F"/>
    <w:rsid w:val="00615DE5"/>
    <w:rsid w:val="006162F4"/>
    <w:rsid w:val="00620560"/>
    <w:rsid w:val="00647F14"/>
    <w:rsid w:val="00660B53"/>
    <w:rsid w:val="00664399"/>
    <w:rsid w:val="006726C7"/>
    <w:rsid w:val="00680C1F"/>
    <w:rsid w:val="006863A7"/>
    <w:rsid w:val="00693F76"/>
    <w:rsid w:val="006A1326"/>
    <w:rsid w:val="006C3C82"/>
    <w:rsid w:val="006F283A"/>
    <w:rsid w:val="00704E45"/>
    <w:rsid w:val="00710B95"/>
    <w:rsid w:val="00727E26"/>
    <w:rsid w:val="00730F5D"/>
    <w:rsid w:val="007716C8"/>
    <w:rsid w:val="00784BE5"/>
    <w:rsid w:val="00786AA8"/>
    <w:rsid w:val="0078756B"/>
    <w:rsid w:val="007952D4"/>
    <w:rsid w:val="007B03E8"/>
    <w:rsid w:val="007E3218"/>
    <w:rsid w:val="007E448D"/>
    <w:rsid w:val="007F77A2"/>
    <w:rsid w:val="008129B3"/>
    <w:rsid w:val="00827282"/>
    <w:rsid w:val="008415AD"/>
    <w:rsid w:val="00850C73"/>
    <w:rsid w:val="00851C26"/>
    <w:rsid w:val="008529E9"/>
    <w:rsid w:val="00855D7E"/>
    <w:rsid w:val="00867248"/>
    <w:rsid w:val="00871B49"/>
    <w:rsid w:val="008748F4"/>
    <w:rsid w:val="0088528A"/>
    <w:rsid w:val="0089349B"/>
    <w:rsid w:val="008943E1"/>
    <w:rsid w:val="00896213"/>
    <w:rsid w:val="00896CFA"/>
    <w:rsid w:val="008B4726"/>
    <w:rsid w:val="008B59E8"/>
    <w:rsid w:val="008D297E"/>
    <w:rsid w:val="008D7346"/>
    <w:rsid w:val="008E153D"/>
    <w:rsid w:val="008F09FD"/>
    <w:rsid w:val="008F51F1"/>
    <w:rsid w:val="008F6775"/>
    <w:rsid w:val="009037DD"/>
    <w:rsid w:val="00905055"/>
    <w:rsid w:val="00913F54"/>
    <w:rsid w:val="00920DC2"/>
    <w:rsid w:val="009238E3"/>
    <w:rsid w:val="0093786B"/>
    <w:rsid w:val="0095310E"/>
    <w:rsid w:val="00954FD4"/>
    <w:rsid w:val="0096734E"/>
    <w:rsid w:val="009730AE"/>
    <w:rsid w:val="00974BA7"/>
    <w:rsid w:val="009761F2"/>
    <w:rsid w:val="009778F1"/>
    <w:rsid w:val="0098015A"/>
    <w:rsid w:val="009B2507"/>
    <w:rsid w:val="009C12D0"/>
    <w:rsid w:val="009C19B0"/>
    <w:rsid w:val="009D421F"/>
    <w:rsid w:val="009E0A21"/>
    <w:rsid w:val="00A00CA2"/>
    <w:rsid w:val="00A0690B"/>
    <w:rsid w:val="00A12E7D"/>
    <w:rsid w:val="00A21DE9"/>
    <w:rsid w:val="00A27F8A"/>
    <w:rsid w:val="00A376A6"/>
    <w:rsid w:val="00A631D3"/>
    <w:rsid w:val="00A76A0A"/>
    <w:rsid w:val="00A84B37"/>
    <w:rsid w:val="00A92A42"/>
    <w:rsid w:val="00AA4068"/>
    <w:rsid w:val="00AA7A88"/>
    <w:rsid w:val="00AB1D88"/>
    <w:rsid w:val="00AB35A5"/>
    <w:rsid w:val="00AB6356"/>
    <w:rsid w:val="00AC0443"/>
    <w:rsid w:val="00AC1E47"/>
    <w:rsid w:val="00AE4615"/>
    <w:rsid w:val="00B03AFE"/>
    <w:rsid w:val="00B2149A"/>
    <w:rsid w:val="00B27A67"/>
    <w:rsid w:val="00B32FEB"/>
    <w:rsid w:val="00B34072"/>
    <w:rsid w:val="00B5539D"/>
    <w:rsid w:val="00B57DB7"/>
    <w:rsid w:val="00B6758E"/>
    <w:rsid w:val="00B80B55"/>
    <w:rsid w:val="00B97D80"/>
    <w:rsid w:val="00BB3A74"/>
    <w:rsid w:val="00BC3465"/>
    <w:rsid w:val="00BD07BD"/>
    <w:rsid w:val="00BD4CFE"/>
    <w:rsid w:val="00BE10A1"/>
    <w:rsid w:val="00BE5266"/>
    <w:rsid w:val="00BE75AB"/>
    <w:rsid w:val="00BF0649"/>
    <w:rsid w:val="00BF19D9"/>
    <w:rsid w:val="00BF483E"/>
    <w:rsid w:val="00BF4D6F"/>
    <w:rsid w:val="00C07FCB"/>
    <w:rsid w:val="00C10868"/>
    <w:rsid w:val="00C10885"/>
    <w:rsid w:val="00C12544"/>
    <w:rsid w:val="00C1772B"/>
    <w:rsid w:val="00C41C1B"/>
    <w:rsid w:val="00C64FD7"/>
    <w:rsid w:val="00C6559A"/>
    <w:rsid w:val="00C72674"/>
    <w:rsid w:val="00C72BE7"/>
    <w:rsid w:val="00C80F1D"/>
    <w:rsid w:val="00C83685"/>
    <w:rsid w:val="00C8728F"/>
    <w:rsid w:val="00C95783"/>
    <w:rsid w:val="00CB3F28"/>
    <w:rsid w:val="00CB6F8E"/>
    <w:rsid w:val="00CC6AC4"/>
    <w:rsid w:val="00CE4D36"/>
    <w:rsid w:val="00CE7499"/>
    <w:rsid w:val="00CF32FE"/>
    <w:rsid w:val="00CF718B"/>
    <w:rsid w:val="00D13D33"/>
    <w:rsid w:val="00D31402"/>
    <w:rsid w:val="00D32D29"/>
    <w:rsid w:val="00D33368"/>
    <w:rsid w:val="00D40A6B"/>
    <w:rsid w:val="00D4597B"/>
    <w:rsid w:val="00D5154B"/>
    <w:rsid w:val="00D56D7C"/>
    <w:rsid w:val="00D73613"/>
    <w:rsid w:val="00D80AD0"/>
    <w:rsid w:val="00D81768"/>
    <w:rsid w:val="00D85BC8"/>
    <w:rsid w:val="00D901F9"/>
    <w:rsid w:val="00DB7813"/>
    <w:rsid w:val="00DC4A9D"/>
    <w:rsid w:val="00DC65AF"/>
    <w:rsid w:val="00DD6E1D"/>
    <w:rsid w:val="00DE1F7E"/>
    <w:rsid w:val="00DF5197"/>
    <w:rsid w:val="00E026A4"/>
    <w:rsid w:val="00E50211"/>
    <w:rsid w:val="00E55AC1"/>
    <w:rsid w:val="00E816A2"/>
    <w:rsid w:val="00E843C2"/>
    <w:rsid w:val="00E8554B"/>
    <w:rsid w:val="00E937CA"/>
    <w:rsid w:val="00EB1325"/>
    <w:rsid w:val="00EB5A4B"/>
    <w:rsid w:val="00ED208C"/>
    <w:rsid w:val="00EE486C"/>
    <w:rsid w:val="00EE57BA"/>
    <w:rsid w:val="00F0273A"/>
    <w:rsid w:val="00F135ED"/>
    <w:rsid w:val="00F226C3"/>
    <w:rsid w:val="00F31B61"/>
    <w:rsid w:val="00F32326"/>
    <w:rsid w:val="00F463EA"/>
    <w:rsid w:val="00F512C1"/>
    <w:rsid w:val="00F527D6"/>
    <w:rsid w:val="00F6336D"/>
    <w:rsid w:val="00F65335"/>
    <w:rsid w:val="00F71850"/>
    <w:rsid w:val="00F773B8"/>
    <w:rsid w:val="00F8344F"/>
    <w:rsid w:val="00FB6C78"/>
    <w:rsid w:val="00FC3442"/>
    <w:rsid w:val="00FC4CA2"/>
    <w:rsid w:val="00FC7ABF"/>
    <w:rsid w:val="00FD62AC"/>
    <w:rsid w:val="00FE4A95"/>
    <w:rsid w:val="00FE4E34"/>
    <w:rsid w:val="00FF5E19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  <w14:docId w14:val="3A4EEB23"/>
  <w15:chartTrackingRefBased/>
  <w15:docId w15:val="{0CB0DF91-4E93-4451-ACCD-F987455C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BD"/>
    <w:pPr>
      <w:tabs>
        <w:tab w:val="left" w:pos="2693"/>
      </w:tabs>
      <w:spacing w:before="60" w:after="0" w:line="240" w:lineRule="auto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4C25"/>
    <w:pPr>
      <w:keepNext/>
      <w:tabs>
        <w:tab w:val="decimal" w:pos="72"/>
      </w:tabs>
      <w:spacing w:before="0"/>
      <w:ind w:right="-69"/>
      <w:jc w:val="left"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uiPriority w:val="9"/>
    <w:qFormat/>
    <w:rsid w:val="00384C25"/>
    <w:pPr>
      <w:keepNext/>
      <w:widowControl w:val="0"/>
      <w:tabs>
        <w:tab w:val="clear" w:pos="2693"/>
      </w:tabs>
      <w:outlineLvl w:val="1"/>
    </w:pPr>
    <w:rPr>
      <w:b/>
      <w:snapToGrid w:val="0"/>
      <w:sz w:val="24"/>
      <w:lang w:val="de-DE" w:eastAsia="de-DE"/>
    </w:rPr>
  </w:style>
  <w:style w:type="paragraph" w:styleId="3">
    <w:name w:val="heading 3"/>
    <w:basedOn w:val="a"/>
    <w:next w:val="a"/>
    <w:link w:val="30"/>
    <w:uiPriority w:val="9"/>
    <w:qFormat/>
    <w:rsid w:val="00384C25"/>
    <w:pPr>
      <w:keepNext/>
      <w:numPr>
        <w:ilvl w:val="12"/>
      </w:numPr>
      <w:tabs>
        <w:tab w:val="clear" w:pos="2693"/>
      </w:tabs>
      <w:jc w:val="center"/>
      <w:outlineLvl w:val="2"/>
    </w:pPr>
    <w:rPr>
      <w:b/>
      <w:lang w:val="en-AU"/>
    </w:rPr>
  </w:style>
  <w:style w:type="paragraph" w:styleId="4">
    <w:name w:val="heading 4"/>
    <w:basedOn w:val="a"/>
    <w:next w:val="a"/>
    <w:link w:val="40"/>
    <w:qFormat/>
    <w:rsid w:val="00384C25"/>
    <w:pPr>
      <w:keepNext/>
      <w:tabs>
        <w:tab w:val="clear" w:pos="2693"/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jc w:val="center"/>
      <w:outlineLvl w:val="3"/>
    </w:pPr>
    <w:rPr>
      <w:b/>
      <w:sz w:val="22"/>
      <w:lang w:val="en-US"/>
    </w:rPr>
  </w:style>
  <w:style w:type="paragraph" w:styleId="5">
    <w:name w:val="heading 5"/>
    <w:basedOn w:val="a"/>
    <w:next w:val="a"/>
    <w:link w:val="50"/>
    <w:qFormat/>
    <w:rsid w:val="00384C2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before="120"/>
      <w:outlineLvl w:val="4"/>
    </w:pPr>
    <w:rPr>
      <w:b/>
      <w:spacing w:val="-3"/>
      <w:sz w:val="20"/>
    </w:rPr>
  </w:style>
  <w:style w:type="paragraph" w:styleId="6">
    <w:name w:val="heading 6"/>
    <w:basedOn w:val="a"/>
    <w:next w:val="a"/>
    <w:link w:val="60"/>
    <w:qFormat/>
    <w:rsid w:val="00384C25"/>
    <w:pPr>
      <w:keepNext/>
      <w:tabs>
        <w:tab w:val="clear" w:pos="2693"/>
      </w:tabs>
      <w:suppressAutoHyphens/>
      <w:spacing w:before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84C25"/>
    <w:pPr>
      <w:keepNext/>
      <w:spacing w:before="360" w:after="240"/>
      <w:jc w:val="center"/>
      <w:outlineLvl w:val="6"/>
    </w:pPr>
    <w:rPr>
      <w:b/>
      <w:caps/>
      <w:sz w:val="24"/>
    </w:rPr>
  </w:style>
  <w:style w:type="paragraph" w:styleId="8">
    <w:name w:val="heading 8"/>
    <w:basedOn w:val="a"/>
    <w:next w:val="a"/>
    <w:link w:val="80"/>
    <w:qFormat/>
    <w:rsid w:val="00384C25"/>
    <w:pPr>
      <w:keepNext/>
      <w:spacing w:before="120"/>
      <w:outlineLvl w:val="7"/>
    </w:pPr>
    <w:rPr>
      <w:b/>
      <w:lang w:val="en-AU"/>
    </w:rPr>
  </w:style>
  <w:style w:type="paragraph" w:styleId="9">
    <w:name w:val="heading 9"/>
    <w:basedOn w:val="a"/>
    <w:next w:val="a"/>
    <w:link w:val="90"/>
    <w:qFormat/>
    <w:rsid w:val="00384C25"/>
    <w:pPr>
      <w:keepNext/>
      <w:spacing w:before="180"/>
      <w:ind w:left="567"/>
      <w:outlineLvl w:val="8"/>
    </w:pPr>
    <w:rPr>
      <w:b/>
      <w:i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4C25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4C25"/>
    <w:rPr>
      <w:rFonts w:ascii="Arial" w:eastAsia="Times New Roman" w:hAnsi="Arial" w:cs="Times New Roman"/>
      <w:b/>
      <w:snapToGrid w:val="0"/>
      <w:sz w:val="24"/>
      <w:szCs w:val="20"/>
      <w:lang w:val="de-DE" w:eastAsia="de-DE"/>
    </w:rPr>
  </w:style>
  <w:style w:type="character" w:customStyle="1" w:styleId="30">
    <w:name w:val="Заголовок 3 Знак"/>
    <w:basedOn w:val="a0"/>
    <w:link w:val="3"/>
    <w:uiPriority w:val="9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40">
    <w:name w:val="Заголовок 4 Знак"/>
    <w:basedOn w:val="a0"/>
    <w:link w:val="4"/>
    <w:rsid w:val="00384C25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84C25"/>
    <w:rPr>
      <w:rFonts w:ascii="Arial" w:eastAsia="Times New Roman" w:hAnsi="Arial" w:cs="Times New Roman"/>
      <w:b/>
      <w:spacing w:val="-3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84C2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84C25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84C25"/>
    <w:rPr>
      <w:rFonts w:ascii="Arial" w:eastAsia="Times New Roman" w:hAnsi="Arial" w:cs="Times New Roman"/>
      <w:b/>
      <w:sz w:val="18"/>
      <w:szCs w:val="20"/>
      <w:lang w:val="en-AU" w:eastAsia="ru-RU"/>
    </w:rPr>
  </w:style>
  <w:style w:type="character" w:customStyle="1" w:styleId="90">
    <w:name w:val="Заголовок 9 Знак"/>
    <w:basedOn w:val="a0"/>
    <w:link w:val="9"/>
    <w:rsid w:val="00384C25"/>
    <w:rPr>
      <w:rFonts w:ascii="Arial" w:eastAsia="Times New Roman" w:hAnsi="Arial" w:cs="Times New Roman"/>
      <w:b/>
      <w:i/>
      <w:sz w:val="18"/>
      <w:szCs w:val="20"/>
      <w:lang w:val="en-AU" w:eastAsia="ru-RU"/>
    </w:rPr>
  </w:style>
  <w:style w:type="paragraph" w:customStyle="1" w:styleId="a3">
    <w:name w:val="примечание"/>
    <w:basedOn w:val="a"/>
    <w:next w:val="a"/>
    <w:rsid w:val="00384C25"/>
    <w:rPr>
      <w:b/>
      <w:i/>
      <w:lang w:val="en-AU"/>
    </w:rPr>
  </w:style>
  <w:style w:type="paragraph" w:styleId="a4">
    <w:name w:val="footer"/>
    <w:basedOn w:val="a"/>
    <w:link w:val="a5"/>
    <w:uiPriority w:val="99"/>
    <w:rsid w:val="00384C25"/>
    <w:pPr>
      <w:widowControl w:val="0"/>
      <w:tabs>
        <w:tab w:val="center" w:pos="4819"/>
        <w:tab w:val="right" w:pos="9071"/>
      </w:tabs>
    </w:pPr>
    <w:rPr>
      <w:sz w:val="22"/>
      <w:lang w:val="en-AU"/>
    </w:rPr>
  </w:style>
  <w:style w:type="character" w:customStyle="1" w:styleId="a5">
    <w:name w:val="Нижний колонтитул Знак"/>
    <w:basedOn w:val="a0"/>
    <w:link w:val="a4"/>
    <w:uiPriority w:val="99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a6">
    <w:name w:val="footnote text"/>
    <w:basedOn w:val="a"/>
    <w:link w:val="a7"/>
    <w:semiHidden/>
    <w:rsid w:val="00384C25"/>
    <w:pPr>
      <w:widowControl w:val="0"/>
    </w:pPr>
    <w:rPr>
      <w:lang w:val="en-AU"/>
    </w:rPr>
  </w:style>
  <w:style w:type="character" w:customStyle="1" w:styleId="a7">
    <w:name w:val="Текст сноски Знак"/>
    <w:basedOn w:val="a0"/>
    <w:link w:val="a6"/>
    <w:semiHidden/>
    <w:rsid w:val="00384C25"/>
    <w:rPr>
      <w:rFonts w:ascii="Arial" w:eastAsia="Times New Roman" w:hAnsi="Arial" w:cs="Times New Roman"/>
      <w:sz w:val="18"/>
      <w:szCs w:val="20"/>
      <w:lang w:val="en-AU" w:eastAsia="ru-RU"/>
    </w:rPr>
  </w:style>
  <w:style w:type="character" w:styleId="a8">
    <w:name w:val="Hyperlink"/>
    <w:uiPriority w:val="99"/>
    <w:rsid w:val="00384C25"/>
    <w:rPr>
      <w:color w:val="0000FF"/>
      <w:u w:val="single"/>
    </w:rPr>
  </w:style>
  <w:style w:type="paragraph" w:styleId="a9">
    <w:name w:val="Title"/>
    <w:basedOn w:val="a"/>
    <w:link w:val="aa"/>
    <w:qFormat/>
    <w:rsid w:val="00384C25"/>
    <w:pPr>
      <w:widowControl w:val="0"/>
      <w:jc w:val="center"/>
    </w:pPr>
    <w:rPr>
      <w:snapToGrid w:val="0"/>
      <w:sz w:val="24"/>
      <w:lang w:val="de-DE" w:eastAsia="de-DE"/>
    </w:rPr>
  </w:style>
  <w:style w:type="character" w:customStyle="1" w:styleId="aa">
    <w:name w:val="Заголовок Знак"/>
    <w:basedOn w:val="a0"/>
    <w:link w:val="a9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81">
    <w:name w:val="Заголовок8"/>
    <w:basedOn w:val="7"/>
    <w:rsid w:val="00384C25"/>
    <w:pPr>
      <w:spacing w:before="240" w:after="0"/>
    </w:pPr>
    <w:rPr>
      <w:b w:val="0"/>
      <w:caps w:val="0"/>
    </w:rPr>
  </w:style>
  <w:style w:type="paragraph" w:customStyle="1" w:styleId="11">
    <w:name w:val="Текст 1"/>
    <w:basedOn w:val="a"/>
    <w:rsid w:val="00384C25"/>
    <w:pPr>
      <w:tabs>
        <w:tab w:val="clear" w:pos="2693"/>
        <w:tab w:val="left" w:pos="2835"/>
      </w:tabs>
      <w:spacing w:before="0"/>
      <w:ind w:left="283" w:hanging="113"/>
      <w:jc w:val="left"/>
    </w:pPr>
    <w:rPr>
      <w:snapToGrid w:val="0"/>
    </w:rPr>
  </w:style>
  <w:style w:type="paragraph" w:styleId="ab">
    <w:name w:val="header"/>
    <w:basedOn w:val="a"/>
    <w:link w:val="ac"/>
    <w:uiPriority w:val="99"/>
    <w:rsid w:val="00384C25"/>
    <w:pPr>
      <w:tabs>
        <w:tab w:val="clear" w:pos="2693"/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4C25"/>
    <w:rPr>
      <w:rFonts w:ascii="Arial" w:eastAsia="Times New Roman" w:hAnsi="Arial" w:cs="Times New Roman"/>
      <w:sz w:val="18"/>
      <w:szCs w:val="20"/>
      <w:lang w:eastAsia="ru-RU"/>
    </w:rPr>
  </w:style>
  <w:style w:type="character" w:styleId="ad">
    <w:name w:val="page number"/>
    <w:basedOn w:val="a0"/>
    <w:rsid w:val="00384C25"/>
  </w:style>
  <w:style w:type="paragraph" w:styleId="31">
    <w:name w:val="Body Text 3"/>
    <w:basedOn w:val="a"/>
    <w:link w:val="32"/>
    <w:rsid w:val="00384C25"/>
    <w:pPr>
      <w:numPr>
        <w:ilvl w:val="12"/>
      </w:numPr>
      <w:tabs>
        <w:tab w:val="clear" w:pos="2693"/>
      </w:tabs>
    </w:pPr>
    <w:rPr>
      <w:b/>
      <w:lang w:val="en-US"/>
    </w:rPr>
  </w:style>
  <w:style w:type="character" w:customStyle="1" w:styleId="32">
    <w:name w:val="Основной текст 3 Знак"/>
    <w:basedOn w:val="a0"/>
    <w:link w:val="31"/>
    <w:rsid w:val="00384C25"/>
    <w:rPr>
      <w:rFonts w:ascii="Arial" w:eastAsia="Times New Roman" w:hAnsi="Arial" w:cs="Times New Roman"/>
      <w:b/>
      <w:sz w:val="18"/>
      <w:szCs w:val="20"/>
      <w:lang w:val="en-US" w:eastAsia="ru-RU"/>
    </w:rPr>
  </w:style>
  <w:style w:type="paragraph" w:customStyle="1" w:styleId="0">
    <w:name w:val="Текст 0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57" w:after="0" w:line="240" w:lineRule="auto"/>
      <w:jc w:val="both"/>
    </w:pPr>
    <w:rPr>
      <w:rFonts w:ascii="Arial" w:eastAsia="Times New Roman" w:hAnsi="Arial" w:cs="Times New Roman"/>
      <w:snapToGrid w:val="0"/>
      <w:color w:val="000000"/>
      <w:szCs w:val="20"/>
      <w:lang w:eastAsia="ru-RU"/>
    </w:rPr>
  </w:style>
  <w:style w:type="paragraph" w:customStyle="1" w:styleId="33">
    <w:name w:val="Стиль3"/>
    <w:basedOn w:val="71"/>
    <w:rsid w:val="00384C25"/>
    <w:pPr>
      <w:tabs>
        <w:tab w:val="left" w:leader="underscore" w:pos="2835"/>
        <w:tab w:val="left" w:leader="underscore" w:pos="5670"/>
        <w:tab w:val="left" w:leader="underscore" w:pos="9923"/>
      </w:tabs>
      <w:spacing w:before="120"/>
      <w:ind w:left="0"/>
      <w:jc w:val="left"/>
    </w:pPr>
    <w:rPr>
      <w:b/>
      <w:snapToGrid w:val="0"/>
      <w:sz w:val="20"/>
    </w:rPr>
  </w:style>
  <w:style w:type="paragraph" w:styleId="71">
    <w:name w:val="toc 7"/>
    <w:basedOn w:val="a"/>
    <w:next w:val="a"/>
    <w:autoRedefine/>
    <w:semiHidden/>
    <w:rsid w:val="00384C25"/>
    <w:pPr>
      <w:tabs>
        <w:tab w:val="clear" w:pos="2693"/>
      </w:tabs>
      <w:ind w:left="1080"/>
    </w:pPr>
  </w:style>
  <w:style w:type="paragraph" w:customStyle="1" w:styleId="41">
    <w:name w:val="Стиль4"/>
    <w:basedOn w:val="33"/>
    <w:rsid w:val="00384C25"/>
    <w:pPr>
      <w:tabs>
        <w:tab w:val="clear" w:pos="9923"/>
        <w:tab w:val="right" w:leader="underscore" w:pos="9639"/>
      </w:tabs>
      <w:spacing w:line="360" w:lineRule="auto"/>
    </w:pPr>
    <w:rPr>
      <w:b w:val="0"/>
    </w:rPr>
  </w:style>
  <w:style w:type="paragraph" w:customStyle="1" w:styleId="12">
    <w:name w:val="Стиль1"/>
    <w:basedOn w:val="ab"/>
    <w:rsid w:val="00384C25"/>
    <w:pPr>
      <w:tabs>
        <w:tab w:val="clear" w:pos="4153"/>
        <w:tab w:val="clear" w:pos="8306"/>
      </w:tabs>
      <w:spacing w:before="120"/>
      <w:jc w:val="left"/>
    </w:pPr>
    <w:rPr>
      <w:rFonts w:ascii="Times New Roman" w:hAnsi="Times New Roman"/>
      <w:i/>
      <w:sz w:val="24"/>
      <w:u w:val="single"/>
    </w:rPr>
  </w:style>
  <w:style w:type="paragraph" w:styleId="21">
    <w:name w:val="Body Text 2"/>
    <w:basedOn w:val="a"/>
    <w:link w:val="22"/>
    <w:rsid w:val="00384C25"/>
    <w:pPr>
      <w:widowControl w:val="0"/>
      <w:tabs>
        <w:tab w:val="clear" w:pos="2693"/>
      </w:tabs>
    </w:pPr>
    <w:rPr>
      <w:snapToGrid w:val="0"/>
      <w:sz w:val="24"/>
      <w:lang w:val="de-DE" w:eastAsia="de-DE"/>
    </w:rPr>
  </w:style>
  <w:style w:type="character" w:customStyle="1" w:styleId="22">
    <w:name w:val="Основной текст 2 Знак"/>
    <w:basedOn w:val="a0"/>
    <w:link w:val="21"/>
    <w:rsid w:val="00384C25"/>
    <w:rPr>
      <w:rFonts w:ascii="Arial" w:eastAsia="Times New Roman" w:hAnsi="Arial" w:cs="Times New Roman"/>
      <w:snapToGrid w:val="0"/>
      <w:sz w:val="24"/>
      <w:szCs w:val="20"/>
      <w:lang w:val="de-DE" w:eastAsia="de-DE"/>
    </w:rPr>
  </w:style>
  <w:style w:type="paragraph" w:customStyle="1" w:styleId="23">
    <w:name w:val="Стиль2"/>
    <w:basedOn w:val="ab"/>
    <w:rsid w:val="00384C25"/>
    <w:pPr>
      <w:tabs>
        <w:tab w:val="clear" w:pos="4153"/>
        <w:tab w:val="clear" w:pos="8306"/>
      </w:tabs>
      <w:ind w:left="567"/>
      <w:jc w:val="left"/>
    </w:pPr>
    <w:rPr>
      <w:rFonts w:ascii="Times New Roman" w:hAnsi="Times New Roman"/>
      <w:b/>
      <w:sz w:val="22"/>
    </w:rPr>
  </w:style>
  <w:style w:type="paragraph" w:customStyle="1" w:styleId="13">
    <w:name w:val="Заголовок1"/>
    <w:rsid w:val="00384C25"/>
    <w:pPr>
      <w:tabs>
        <w:tab w:val="left" w:pos="3969"/>
        <w:tab w:val="left" w:pos="5315"/>
        <w:tab w:val="left" w:pos="6520"/>
        <w:tab w:val="left" w:pos="6804"/>
        <w:tab w:val="left" w:pos="7200"/>
        <w:tab w:val="left" w:pos="7920"/>
        <w:tab w:val="left" w:pos="8640"/>
      </w:tabs>
      <w:spacing w:before="113" w:after="0" w:line="240" w:lineRule="auto"/>
      <w:ind w:left="170" w:hanging="170"/>
      <w:jc w:val="both"/>
    </w:pPr>
    <w:rPr>
      <w:rFonts w:ascii="Arial" w:eastAsia="Times New Roman" w:hAnsi="Arial" w:cs="Times New Roman"/>
      <w:b/>
      <w:snapToGrid w:val="0"/>
      <w:color w:val="000000"/>
      <w:sz w:val="18"/>
      <w:szCs w:val="20"/>
      <w:lang w:eastAsia="ru-RU"/>
    </w:rPr>
  </w:style>
  <w:style w:type="paragraph" w:customStyle="1" w:styleId="120">
    <w:name w:val="Текст 1.2"/>
    <w:basedOn w:val="a"/>
    <w:next w:val="a"/>
    <w:rsid w:val="00384C25"/>
    <w:pPr>
      <w:tabs>
        <w:tab w:val="clear" w:pos="2693"/>
        <w:tab w:val="decimal" w:leader="dot" w:pos="4819"/>
      </w:tabs>
      <w:spacing w:before="0"/>
      <w:ind w:left="170" w:hanging="113"/>
    </w:pPr>
    <w:rPr>
      <w:snapToGrid w:val="0"/>
      <w:sz w:val="16"/>
    </w:rPr>
  </w:style>
  <w:style w:type="paragraph" w:customStyle="1" w:styleId="14">
    <w:name w:val="Обычный 1"/>
    <w:basedOn w:val="a"/>
    <w:rsid w:val="00384C25"/>
    <w:pPr>
      <w:tabs>
        <w:tab w:val="clear" w:pos="2693"/>
        <w:tab w:val="left" w:pos="2835"/>
      </w:tabs>
      <w:ind w:left="2835" w:hanging="2835"/>
    </w:pPr>
  </w:style>
  <w:style w:type="paragraph" w:customStyle="1" w:styleId="110">
    <w:name w:val="Текст 1.1"/>
    <w:basedOn w:val="11"/>
    <w:rsid w:val="00384C25"/>
    <w:pPr>
      <w:spacing w:before="57"/>
      <w:jc w:val="both"/>
    </w:pPr>
    <w:rPr>
      <w:sz w:val="16"/>
    </w:rPr>
  </w:style>
  <w:style w:type="paragraph" w:customStyle="1" w:styleId="01zag">
    <w:name w:val="01_zag"/>
    <w:rsid w:val="00384C25"/>
    <w:pPr>
      <w:spacing w:before="227" w:after="113" w:line="240" w:lineRule="auto"/>
      <w:jc w:val="center"/>
    </w:pPr>
    <w:rPr>
      <w:rFonts w:ascii="Pragmatica" w:eastAsia="Times New Roman" w:hAnsi="Pragmatica" w:cs="Times New Roman"/>
      <w:b/>
      <w:snapToGrid w:val="0"/>
      <w:color w:val="008080"/>
      <w:spacing w:val="200"/>
      <w:szCs w:val="20"/>
      <w:lang w:eastAsia="ru-RU"/>
    </w:rPr>
  </w:style>
  <w:style w:type="paragraph" w:styleId="ae">
    <w:name w:val="Block Text"/>
    <w:basedOn w:val="a"/>
    <w:rsid w:val="00384C25"/>
    <w:pPr>
      <w:tabs>
        <w:tab w:val="clear" w:pos="269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ind w:left="709" w:right="423"/>
      <w:jc w:val="center"/>
      <w:outlineLvl w:val="0"/>
    </w:pPr>
    <w:rPr>
      <w:b/>
      <w:sz w:val="32"/>
      <w:lang w:val="en-US"/>
    </w:rPr>
  </w:style>
  <w:style w:type="paragraph" w:styleId="af">
    <w:name w:val="Body Text"/>
    <w:basedOn w:val="a"/>
    <w:link w:val="af0"/>
    <w:rsid w:val="00384C25"/>
    <w:pPr>
      <w:widowControl w:val="0"/>
      <w:tabs>
        <w:tab w:val="clear" w:pos="2693"/>
      </w:tabs>
      <w:spacing w:after="120"/>
    </w:pPr>
    <w:rPr>
      <w:sz w:val="22"/>
      <w:lang w:val="en-AU"/>
    </w:rPr>
  </w:style>
  <w:style w:type="character" w:customStyle="1" w:styleId="af0">
    <w:name w:val="Основной текст Знак"/>
    <w:basedOn w:val="a0"/>
    <w:link w:val="af"/>
    <w:rsid w:val="00384C25"/>
    <w:rPr>
      <w:rFonts w:ascii="Arial" w:eastAsia="Times New Roman" w:hAnsi="Arial" w:cs="Times New Roman"/>
      <w:szCs w:val="20"/>
      <w:lang w:val="en-AU" w:eastAsia="ru-RU"/>
    </w:rPr>
  </w:style>
  <w:style w:type="paragraph" w:styleId="15">
    <w:name w:val="index 1"/>
    <w:basedOn w:val="a"/>
    <w:next w:val="a"/>
    <w:autoRedefine/>
    <w:semiHidden/>
    <w:unhideWhenUsed/>
    <w:rsid w:val="00384C25"/>
    <w:pPr>
      <w:tabs>
        <w:tab w:val="clear" w:pos="2693"/>
      </w:tabs>
      <w:spacing w:before="0"/>
      <w:ind w:left="180" w:hanging="180"/>
    </w:pPr>
  </w:style>
  <w:style w:type="paragraph" w:styleId="af1">
    <w:name w:val="index heading"/>
    <w:basedOn w:val="a"/>
    <w:next w:val="15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  <w:lang w:val="en-AU"/>
    </w:rPr>
  </w:style>
  <w:style w:type="paragraph" w:styleId="16">
    <w:name w:val="toc 1"/>
    <w:basedOn w:val="a"/>
    <w:next w:val="a"/>
    <w:autoRedefine/>
    <w:uiPriority w:val="39"/>
    <w:rsid w:val="00384C25"/>
    <w:pPr>
      <w:tabs>
        <w:tab w:val="clear" w:pos="2693"/>
        <w:tab w:val="right" w:leader="dot" w:pos="9923"/>
      </w:tabs>
      <w:spacing w:before="120"/>
      <w:ind w:right="-2"/>
      <w:jc w:val="left"/>
    </w:pPr>
    <w:rPr>
      <w:rFonts w:cs="Arial"/>
      <w:noProof/>
      <w:sz w:val="22"/>
    </w:rPr>
  </w:style>
  <w:style w:type="paragraph" w:styleId="24">
    <w:name w:val="toc 2"/>
    <w:basedOn w:val="a"/>
    <w:next w:val="a"/>
    <w:autoRedefine/>
    <w:uiPriority w:val="39"/>
    <w:rsid w:val="00384C25"/>
    <w:pPr>
      <w:tabs>
        <w:tab w:val="clear" w:pos="2693"/>
      </w:tabs>
      <w:ind w:left="180"/>
    </w:pPr>
  </w:style>
  <w:style w:type="paragraph" w:styleId="34">
    <w:name w:val="toc 3"/>
    <w:basedOn w:val="a"/>
    <w:next w:val="a"/>
    <w:autoRedefine/>
    <w:uiPriority w:val="39"/>
    <w:rsid w:val="00384C25"/>
    <w:pPr>
      <w:tabs>
        <w:tab w:val="clear" w:pos="2693"/>
        <w:tab w:val="left" w:pos="900"/>
        <w:tab w:val="right" w:leader="dot" w:pos="10480"/>
      </w:tabs>
      <w:spacing w:line="276" w:lineRule="auto"/>
      <w:ind w:left="360" w:right="283"/>
      <w:jc w:val="left"/>
    </w:pPr>
  </w:style>
  <w:style w:type="paragraph" w:styleId="42">
    <w:name w:val="toc 4"/>
    <w:basedOn w:val="a"/>
    <w:next w:val="a"/>
    <w:autoRedefine/>
    <w:semiHidden/>
    <w:rsid w:val="00384C25"/>
    <w:pPr>
      <w:tabs>
        <w:tab w:val="clear" w:pos="2693"/>
      </w:tabs>
      <w:ind w:left="540"/>
    </w:pPr>
  </w:style>
  <w:style w:type="paragraph" w:styleId="51">
    <w:name w:val="toc 5"/>
    <w:basedOn w:val="a"/>
    <w:next w:val="a"/>
    <w:autoRedefine/>
    <w:semiHidden/>
    <w:rsid w:val="00384C25"/>
    <w:pPr>
      <w:tabs>
        <w:tab w:val="clear" w:pos="2693"/>
      </w:tabs>
      <w:ind w:left="720"/>
    </w:pPr>
  </w:style>
  <w:style w:type="paragraph" w:styleId="61">
    <w:name w:val="toc 6"/>
    <w:basedOn w:val="a"/>
    <w:next w:val="a"/>
    <w:autoRedefine/>
    <w:semiHidden/>
    <w:rsid w:val="00384C25"/>
    <w:pPr>
      <w:tabs>
        <w:tab w:val="clear" w:pos="2693"/>
      </w:tabs>
      <w:ind w:left="900"/>
    </w:pPr>
  </w:style>
  <w:style w:type="paragraph" w:styleId="82">
    <w:name w:val="toc 8"/>
    <w:basedOn w:val="a"/>
    <w:next w:val="a"/>
    <w:autoRedefine/>
    <w:semiHidden/>
    <w:rsid w:val="00384C25"/>
    <w:pPr>
      <w:tabs>
        <w:tab w:val="clear" w:pos="2693"/>
      </w:tabs>
      <w:ind w:left="1260"/>
    </w:pPr>
  </w:style>
  <w:style w:type="paragraph" w:styleId="91">
    <w:name w:val="toc 9"/>
    <w:basedOn w:val="a"/>
    <w:next w:val="a"/>
    <w:autoRedefine/>
    <w:semiHidden/>
    <w:rsid w:val="00384C25"/>
    <w:pPr>
      <w:tabs>
        <w:tab w:val="clear" w:pos="2693"/>
      </w:tabs>
      <w:ind w:left="1440"/>
    </w:pPr>
  </w:style>
  <w:style w:type="character" w:styleId="af2">
    <w:name w:val="FollowedHyperlink"/>
    <w:rsid w:val="00384C25"/>
    <w:rPr>
      <w:color w:val="800080"/>
      <w:u w:val="single"/>
    </w:rPr>
  </w:style>
  <w:style w:type="paragraph" w:customStyle="1" w:styleId="17">
    <w:name w:val="1 Стиль"/>
    <w:basedOn w:val="a"/>
    <w:rsid w:val="00384C25"/>
    <w:pPr>
      <w:tabs>
        <w:tab w:val="clear" w:pos="2693"/>
      </w:tabs>
      <w:spacing w:before="0"/>
      <w:ind w:firstLine="181"/>
    </w:pPr>
    <w:rPr>
      <w:rFonts w:cs="Arial"/>
      <w:szCs w:val="18"/>
    </w:rPr>
  </w:style>
  <w:style w:type="paragraph" w:styleId="af3">
    <w:name w:val="Balloon Text"/>
    <w:basedOn w:val="a"/>
    <w:link w:val="af4"/>
    <w:semiHidden/>
    <w:rsid w:val="00384C2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84C25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table of figures"/>
    <w:basedOn w:val="a"/>
    <w:next w:val="a"/>
    <w:semiHidden/>
    <w:rsid w:val="00384C25"/>
    <w:pPr>
      <w:tabs>
        <w:tab w:val="clear" w:pos="2693"/>
      </w:tabs>
    </w:pPr>
  </w:style>
  <w:style w:type="paragraph" w:customStyle="1" w:styleId="ConsNormal">
    <w:name w:val="ConsNormal"/>
    <w:rsid w:val="00384C25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52">
    <w:name w:val="Стиль5"/>
    <w:basedOn w:val="a"/>
    <w:rsid w:val="00384C25"/>
    <w:pPr>
      <w:tabs>
        <w:tab w:val="clear" w:pos="2693"/>
      </w:tabs>
      <w:spacing w:before="0"/>
      <w:ind w:firstLine="340"/>
    </w:pPr>
    <w:rPr>
      <w:rFonts w:ascii="Times New Roman" w:hAnsi="Times New Roman"/>
      <w:sz w:val="20"/>
    </w:rPr>
  </w:style>
  <w:style w:type="paragraph" w:styleId="af6">
    <w:name w:val="annotation text"/>
    <w:basedOn w:val="a"/>
    <w:link w:val="af7"/>
    <w:semiHidden/>
    <w:rsid w:val="00384C25"/>
    <w:pPr>
      <w:tabs>
        <w:tab w:val="clear" w:pos="2693"/>
      </w:tabs>
      <w:spacing w:before="0"/>
      <w:jc w:val="left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a0"/>
    <w:link w:val="af6"/>
    <w:semiHidden/>
    <w:rsid w:val="00384C25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8">
    <w:name w:val="Нет списка1"/>
    <w:next w:val="a2"/>
    <w:semiHidden/>
    <w:rsid w:val="00384C25"/>
  </w:style>
  <w:style w:type="table" w:styleId="af8">
    <w:name w:val="Table Grid"/>
    <w:basedOn w:val="a1"/>
    <w:uiPriority w:val="5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semiHidden/>
    <w:rsid w:val="00384C25"/>
    <w:rPr>
      <w:sz w:val="16"/>
      <w:szCs w:val="16"/>
    </w:rPr>
  </w:style>
  <w:style w:type="paragraph" w:styleId="afa">
    <w:name w:val="annotation subject"/>
    <w:basedOn w:val="af6"/>
    <w:next w:val="af6"/>
    <w:link w:val="afb"/>
    <w:semiHidden/>
    <w:rsid w:val="00384C25"/>
    <w:rPr>
      <w:b/>
      <w:bCs/>
    </w:rPr>
  </w:style>
  <w:style w:type="character" w:customStyle="1" w:styleId="afb">
    <w:name w:val="Тема примечания Знак"/>
    <w:basedOn w:val="af7"/>
    <w:link w:val="afa"/>
    <w:semiHidden/>
    <w:rsid w:val="00384C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9">
    <w:name w:val="Абзац1"/>
    <w:basedOn w:val="a"/>
    <w:next w:val="a"/>
    <w:link w:val="1a"/>
    <w:rsid w:val="00384C25"/>
    <w:pPr>
      <w:tabs>
        <w:tab w:val="clear" w:pos="2693"/>
      </w:tabs>
      <w:spacing w:before="120"/>
      <w:ind w:firstLine="284"/>
      <w:jc w:val="left"/>
    </w:pPr>
    <w:rPr>
      <w:rFonts w:ascii="Times New Roman" w:hAnsi="Times New Roman"/>
      <w:sz w:val="16"/>
      <w:szCs w:val="18"/>
    </w:rPr>
  </w:style>
  <w:style w:type="character" w:customStyle="1" w:styleId="1a">
    <w:name w:val="Абзац1 Знак"/>
    <w:link w:val="19"/>
    <w:rsid w:val="00384C25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111">
    <w:name w:val="Заголовок 11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main">
    <w:name w:val="main"/>
    <w:rsid w:val="00384C25"/>
    <w:pPr>
      <w:spacing w:after="0" w:line="200" w:lineRule="atLeast"/>
      <w:ind w:firstLine="283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b">
    <w:name w:val="1"/>
    <w:next w:val="53"/>
    <w:rsid w:val="00384C25"/>
    <w:pPr>
      <w:spacing w:after="0" w:line="240" w:lineRule="auto"/>
      <w:ind w:firstLine="284"/>
      <w:jc w:val="both"/>
    </w:pPr>
    <w:rPr>
      <w:rFonts w:ascii="PragmaticaCTT" w:eastAsia="Times New Roman" w:hAnsi="PragmaticaCTT" w:cs="Times New Roman"/>
      <w:noProof/>
      <w:sz w:val="24"/>
      <w:szCs w:val="20"/>
      <w:lang w:eastAsia="ru-RU"/>
    </w:rPr>
  </w:style>
  <w:style w:type="paragraph" w:styleId="35">
    <w:name w:val="Body Text Indent 3"/>
    <w:basedOn w:val="a"/>
    <w:link w:val="36"/>
    <w:rsid w:val="00384C25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84C25"/>
    <w:rPr>
      <w:rFonts w:ascii="Arial" w:eastAsia="Times New Roman" w:hAnsi="Arial" w:cs="Times New Roman"/>
      <w:sz w:val="16"/>
      <w:szCs w:val="16"/>
      <w:lang w:eastAsia="ru-RU"/>
    </w:rPr>
  </w:style>
  <w:style w:type="paragraph" w:styleId="53">
    <w:name w:val="List 5"/>
    <w:basedOn w:val="a"/>
    <w:uiPriority w:val="99"/>
    <w:unhideWhenUsed/>
    <w:rsid w:val="00384C25"/>
    <w:pPr>
      <w:ind w:left="1415" w:hanging="283"/>
      <w:contextualSpacing/>
    </w:pPr>
  </w:style>
  <w:style w:type="paragraph" w:styleId="afc">
    <w:name w:val="List Paragraph"/>
    <w:basedOn w:val="a"/>
    <w:uiPriority w:val="34"/>
    <w:qFormat/>
    <w:rsid w:val="00384C25"/>
    <w:pPr>
      <w:ind w:left="720"/>
      <w:contextualSpacing/>
    </w:pPr>
  </w:style>
  <w:style w:type="character" w:styleId="afd">
    <w:name w:val="Strong"/>
    <w:uiPriority w:val="22"/>
    <w:qFormat/>
    <w:rsid w:val="00384C25"/>
    <w:rPr>
      <w:b/>
      <w:bCs/>
    </w:rPr>
  </w:style>
  <w:style w:type="paragraph" w:styleId="afe">
    <w:name w:val="No Spacing"/>
    <w:link w:val="aff"/>
    <w:uiPriority w:val="1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384C25"/>
    <w:rPr>
      <w:rFonts w:ascii="Calibri" w:eastAsia="Calibri" w:hAnsi="Calibri" w:cs="Times New Roman"/>
    </w:rPr>
  </w:style>
  <w:style w:type="paragraph" w:styleId="aff0">
    <w:name w:val="TOC Heading"/>
    <w:basedOn w:val="1"/>
    <w:next w:val="a"/>
    <w:uiPriority w:val="39"/>
    <w:unhideWhenUsed/>
    <w:qFormat/>
    <w:rsid w:val="00384C25"/>
    <w:pPr>
      <w:keepLines/>
      <w:tabs>
        <w:tab w:val="clear" w:pos="72"/>
        <w:tab w:val="clear" w:pos="2693"/>
      </w:tabs>
      <w:spacing w:before="480" w:line="276" w:lineRule="auto"/>
      <w:ind w:right="0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aff1">
    <w:name w:val="Normal (Web)"/>
    <w:basedOn w:val="a"/>
    <w:uiPriority w:val="99"/>
    <w:unhideWhenUsed/>
    <w:rsid w:val="00384C25"/>
    <w:pPr>
      <w:tabs>
        <w:tab w:val="clear" w:pos="2693"/>
      </w:tabs>
      <w:spacing w:before="100" w:beforeAutospacing="1" w:after="100" w:afterAutospacing="1" w:line="204" w:lineRule="atLeast"/>
      <w:jc w:val="left"/>
    </w:pPr>
    <w:rPr>
      <w:rFonts w:ascii="Verdana" w:hAnsi="Verdana"/>
      <w:color w:val="000000"/>
      <w:sz w:val="16"/>
      <w:szCs w:val="16"/>
    </w:rPr>
  </w:style>
  <w:style w:type="character" w:styleId="aff2">
    <w:name w:val="Placeholder Text"/>
    <w:uiPriority w:val="99"/>
    <w:semiHidden/>
    <w:rsid w:val="00384C25"/>
    <w:rPr>
      <w:color w:val="808080"/>
    </w:rPr>
  </w:style>
  <w:style w:type="paragraph" w:customStyle="1" w:styleId="25">
    <w:name w:val="2_просто текст"/>
    <w:qFormat/>
    <w:rsid w:val="00384C2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2">
    <w:name w:val="6_текст с отступом"/>
    <w:rsid w:val="00384C25"/>
    <w:pPr>
      <w:spacing w:after="0" w:line="240" w:lineRule="auto"/>
      <w:ind w:left="567"/>
    </w:pPr>
    <w:rPr>
      <w:rFonts w:ascii="Calibri" w:eastAsia="Calibri" w:hAnsi="Calibri" w:cs="Times New Roman"/>
    </w:rPr>
  </w:style>
  <w:style w:type="paragraph" w:styleId="aff3">
    <w:name w:val="Revision"/>
    <w:hidden/>
    <w:uiPriority w:val="99"/>
    <w:semiHidden/>
    <w:rsid w:val="00384C25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character" w:styleId="aff4">
    <w:name w:val="footnote reference"/>
    <w:rsid w:val="00384C25"/>
    <w:rPr>
      <w:vertAlign w:val="superscript"/>
    </w:rPr>
  </w:style>
  <w:style w:type="paragraph" w:customStyle="1" w:styleId="1c">
    <w:name w:val="1. Загловок верхнего колонтитула"/>
    <w:basedOn w:val="4"/>
    <w:next w:val="42"/>
    <w:link w:val="1d"/>
    <w:qFormat/>
    <w:rsid w:val="00384C25"/>
    <w:pPr>
      <w:spacing w:before="240" w:after="320"/>
    </w:pPr>
    <w:rPr>
      <w:rFonts w:eastAsiaTheme="minorHAnsi" w:cs="Arial"/>
      <w:color w:val="323E4F" w:themeColor="text2" w:themeShade="BF"/>
      <w:sz w:val="24"/>
      <w:szCs w:val="44"/>
      <w:lang w:eastAsia="en-US"/>
    </w:rPr>
  </w:style>
  <w:style w:type="character" w:customStyle="1" w:styleId="1d">
    <w:name w:val="1. Загловок верхнего колонтитула Знак"/>
    <w:basedOn w:val="a0"/>
    <w:link w:val="1c"/>
    <w:rsid w:val="00384C25"/>
    <w:rPr>
      <w:rFonts w:ascii="Arial" w:hAnsi="Arial" w:cs="Arial"/>
      <w:b/>
      <w:color w:val="323E4F" w:themeColor="text2" w:themeShade="BF"/>
      <w:sz w:val="24"/>
      <w:szCs w:val="44"/>
      <w:lang w:val="en-US"/>
    </w:rPr>
  </w:style>
  <w:style w:type="paragraph" w:customStyle="1" w:styleId="1e">
    <w:name w:val="Боди текст №1"/>
    <w:basedOn w:val="a"/>
    <w:link w:val="1f"/>
    <w:qFormat/>
    <w:rsid w:val="00384C25"/>
    <w:pPr>
      <w:tabs>
        <w:tab w:val="clear" w:pos="2693"/>
      </w:tabs>
      <w:spacing w:before="100" w:after="100"/>
      <w:jc w:val="left"/>
    </w:pPr>
    <w:rPr>
      <w:rFonts w:eastAsiaTheme="minorEastAsia" w:cs="Arial"/>
      <w:sz w:val="24"/>
      <w:szCs w:val="24"/>
    </w:rPr>
  </w:style>
  <w:style w:type="character" w:customStyle="1" w:styleId="1f">
    <w:name w:val="Боди текст №1 Знак"/>
    <w:basedOn w:val="a0"/>
    <w:link w:val="1e"/>
    <w:rsid w:val="00384C25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1f0">
    <w:name w:val="Заголовок содержания №1"/>
    <w:basedOn w:val="a"/>
    <w:link w:val="1f1"/>
    <w:qFormat/>
    <w:rsid w:val="00384C25"/>
    <w:pPr>
      <w:tabs>
        <w:tab w:val="clear" w:pos="2693"/>
      </w:tabs>
      <w:spacing w:before="100" w:after="100" w:line="276" w:lineRule="auto"/>
      <w:jc w:val="left"/>
    </w:pPr>
    <w:rPr>
      <w:rFonts w:eastAsiaTheme="minorEastAsia" w:cs="Arial"/>
      <w:b/>
      <w:sz w:val="24"/>
      <w:szCs w:val="28"/>
    </w:rPr>
  </w:style>
  <w:style w:type="character" w:customStyle="1" w:styleId="1f1">
    <w:name w:val="Заголовок содержания №1 Знак"/>
    <w:basedOn w:val="a0"/>
    <w:link w:val="1f0"/>
    <w:rsid w:val="00384C25"/>
    <w:rPr>
      <w:rFonts w:ascii="Arial" w:eastAsiaTheme="minorEastAsia" w:hAnsi="Arial" w:cs="Arial"/>
      <w:b/>
      <w:sz w:val="24"/>
      <w:szCs w:val="28"/>
      <w:lang w:eastAsia="ru-RU"/>
    </w:rPr>
  </w:style>
  <w:style w:type="paragraph" w:customStyle="1" w:styleId="Default">
    <w:name w:val="Default"/>
    <w:rsid w:val="00384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51">
    <w:name w:val="Таблица-сетк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510">
    <w:name w:val="Список-таблица 2 — акцент 5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51">
    <w:name w:val="Список-таблица 6 цветная — акцент 5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1">
    <w:name w:val="Список-таблиц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10">
    <w:name w:val="Список-таблица 2 — акцент 11"/>
    <w:basedOn w:val="a1"/>
    <w:uiPriority w:val="47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110">
    <w:name w:val="Список-таблица 1 светлая — акцент 1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0">
    <w:name w:val="Таблица-сетка 6 цветная — акцент 1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3110">
    <w:name w:val="Список-таблица 3 — акцент 11"/>
    <w:basedOn w:val="a1"/>
    <w:uiPriority w:val="48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511">
    <w:name w:val="Список-таблиц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Таблица-сетка 5 темная — акцент 11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161">
    <w:name w:val="Таблица-сетка 1 светлая — акцент 61"/>
    <w:basedOn w:val="a1"/>
    <w:uiPriority w:val="46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f2">
    <w:name w:val="Сетка таблицы светлая1"/>
    <w:basedOn w:val="a1"/>
    <w:uiPriority w:val="4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2">
    <w:name w:val="Таблица простая 1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0">
    <w:name w:val="Список-таблица 4 — акцент 1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711">
    <w:name w:val="Таблица-сетк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110">
    <w:name w:val="Список-таблица 7 цветная — акцент 1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210">
    <w:name w:val="Таблица простая 21"/>
    <w:basedOn w:val="a1"/>
    <w:uiPriority w:val="42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f3">
    <w:name w:val="Plain Table 1"/>
    <w:basedOn w:val="a1"/>
    <w:uiPriority w:val="41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65">
    <w:name w:val="Grid Table 6 Colorful Accent 5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F5496" w:themeColor="accent5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1">
    <w:name w:val="Grid Table 6 Colorful Accent 1"/>
    <w:basedOn w:val="a1"/>
    <w:uiPriority w:val="51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55">
    <w:name w:val="Grid Table 5 Dark Accent 5"/>
    <w:basedOn w:val="a1"/>
    <w:uiPriority w:val="50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71">
    <w:name w:val="Grid Table 7 Colorful Accent 1"/>
    <w:basedOn w:val="a1"/>
    <w:uiPriority w:val="52"/>
    <w:rsid w:val="00384C25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41">
    <w:name w:val="Grid Table 4 Accent 1"/>
    <w:basedOn w:val="a1"/>
    <w:uiPriority w:val="49"/>
    <w:rsid w:val="0038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384C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C25"/>
    <w:pPr>
      <w:widowControl w:val="0"/>
      <w:tabs>
        <w:tab w:val="clear" w:pos="2693"/>
      </w:tabs>
      <w:autoSpaceDE w:val="0"/>
      <w:autoSpaceDN w:val="0"/>
      <w:spacing w:before="112"/>
      <w:ind w:left="804"/>
      <w:jc w:val="left"/>
    </w:pPr>
    <w:rPr>
      <w:rFonts w:eastAsia="Arial" w:cs="Arial"/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bogdanchikova@expoforum.ru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55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CEE64-8811-45AD-B061-8DB9984C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Гультяева Мария Юрьевна</dc:creator>
  <cp:keywords/>
  <dc:description/>
  <cp:lastModifiedBy>Лыткина Александра Сергеевна</cp:lastModifiedBy>
  <cp:revision>3</cp:revision>
  <cp:lastPrinted>2026-07-02T10:02:00Z</cp:lastPrinted>
  <dcterms:created xsi:type="dcterms:W3CDTF">2026-07-06T11:46:00Z</dcterms:created>
  <dcterms:modified xsi:type="dcterms:W3CDTF">2026-07-06T11:47:00Z</dcterms:modified>
</cp:coreProperties>
</file>