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4A456" w14:textId="70829F8F" w:rsidR="00235FC4" w:rsidRDefault="00AB35A5" w:rsidP="00232C70">
      <w:pPr>
        <w:pStyle w:val="3"/>
        <w:spacing w:before="0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342033770"/>
      <w:bookmarkStart w:id="3" w:name="_Toc338864576"/>
      <w:bookmarkStart w:id="4" w:name="_Toc232519908"/>
      <w:r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</w:t>
      </w:r>
      <w:r w:rsidR="00235FC4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ХУДОЖЕСТВЕННОЕ ОФОРМЛЕНИЕ </w:t>
      </w:r>
      <w:r w:rsidR="00B34072">
        <w:rPr>
          <w:rFonts w:ascii="Geologica" w:hAnsi="Geologica" w:cs="Gotham Pro"/>
          <w:color w:val="1F4E79" w:themeColor="accent1" w:themeShade="80"/>
          <w:sz w:val="24"/>
          <w:lang w:val="ru-RU"/>
        </w:rPr>
        <w:br/>
      </w:r>
      <w:r w:rsidR="00235FC4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>ВЫСТАВОЧНОГО СТЕНДА</w:t>
      </w:r>
      <w:bookmarkEnd w:id="2"/>
      <w:bookmarkEnd w:id="3"/>
      <w:r w:rsidR="00B57DB7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4"/>
      <w:r w:rsidR="00232C70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232C70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>ФОРМА 6</w:t>
      </w:r>
      <w:r w:rsidR="00232C70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7D3FF350" w14:textId="77777777" w:rsidR="00232C70" w:rsidRPr="00232C70" w:rsidRDefault="00232C70" w:rsidP="00232C70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C95783" w:rsidRPr="00FB6C78" w14:paraId="44A06EFC" w14:textId="77777777" w:rsidTr="00FE4A95">
        <w:tc>
          <w:tcPr>
            <w:tcW w:w="3740" w:type="dxa"/>
            <w:gridSpan w:val="3"/>
          </w:tcPr>
          <w:p w14:paraId="7061604A" w14:textId="0DCC96BD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B34072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B34072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B34072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3" w:type="dxa"/>
            <w:gridSpan w:val="3"/>
          </w:tcPr>
          <w:p w14:paraId="62B7EA32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49EA7E65" w14:textId="77777777" w:rsidTr="00FE4A95">
        <w:tc>
          <w:tcPr>
            <w:tcW w:w="3740" w:type="dxa"/>
            <w:gridSpan w:val="3"/>
          </w:tcPr>
          <w:p w14:paraId="59CE85D3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3" w:type="dxa"/>
            <w:gridSpan w:val="3"/>
          </w:tcPr>
          <w:p w14:paraId="62F0C60B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71C88E71" w14:textId="77777777" w:rsidTr="00FE4A95">
        <w:tc>
          <w:tcPr>
            <w:tcW w:w="1209" w:type="dxa"/>
          </w:tcPr>
          <w:p w14:paraId="43FFBFD5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456F31BC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55D3CD97" w14:textId="7B2CB2CB" w:rsidR="00C95783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B34072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4" w:type="dxa"/>
            <w:gridSpan w:val="2"/>
          </w:tcPr>
          <w:p w14:paraId="398300F5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46ED9F66" w14:textId="77777777" w:rsidTr="00FE4A95">
        <w:tc>
          <w:tcPr>
            <w:tcW w:w="1209" w:type="dxa"/>
          </w:tcPr>
          <w:p w14:paraId="360D8448" w14:textId="5C97537C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B3407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3F98821E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58C48912" w14:textId="346AAAF1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B3407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06CB5F05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3" w:type="dxa"/>
          </w:tcPr>
          <w:p w14:paraId="4308F05F" w14:textId="448248D6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B3407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1" w:type="dxa"/>
          </w:tcPr>
          <w:p w14:paraId="48FA5722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60FB18C7" w14:textId="77777777" w:rsidTr="00FE4A95">
        <w:tc>
          <w:tcPr>
            <w:tcW w:w="10053" w:type="dxa"/>
            <w:gridSpan w:val="6"/>
          </w:tcPr>
          <w:p w14:paraId="2508E30C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3D5FB95E" w14:textId="77777777" w:rsidTr="00FE4A95">
        <w:tc>
          <w:tcPr>
            <w:tcW w:w="10053" w:type="dxa"/>
            <w:gridSpan w:val="6"/>
          </w:tcPr>
          <w:p w14:paraId="1BF266D5" w14:textId="7CBF9418" w:rsidR="00C95783" w:rsidRPr="00FB6C78" w:rsidRDefault="00C95783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4 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B34072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B34072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C95783" w:rsidRPr="00FB6C78" w14:paraId="1DC9091E" w14:textId="77777777" w:rsidTr="00FE4A95">
        <w:tc>
          <w:tcPr>
            <w:tcW w:w="3740" w:type="dxa"/>
            <w:gridSpan w:val="3"/>
          </w:tcPr>
          <w:p w14:paraId="1C5729A3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56E50790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4" w:type="dxa"/>
            <w:gridSpan w:val="2"/>
          </w:tcPr>
          <w:p w14:paraId="2B6005BE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446F7520" w14:textId="77777777" w:rsidR="00235FC4" w:rsidRPr="007952D4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sz w:val="12"/>
          <w:lang w:val="ru-RU"/>
        </w:rPr>
      </w:pPr>
    </w:p>
    <w:tbl>
      <w:tblPr>
        <w:tblW w:w="10490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6804"/>
        <w:gridCol w:w="709"/>
        <w:gridCol w:w="1234"/>
        <w:gridCol w:w="588"/>
        <w:gridCol w:w="731"/>
      </w:tblGrid>
      <w:tr w:rsidR="00235FC4" w:rsidRPr="00FE4A95" w14:paraId="6F6CE490" w14:textId="77777777" w:rsidTr="00063E63">
        <w:trPr>
          <w:trHeight w:val="484"/>
        </w:trPr>
        <w:tc>
          <w:tcPr>
            <w:tcW w:w="424" w:type="dxa"/>
            <w:shd w:val="clear" w:color="auto" w:fill="auto"/>
            <w:vAlign w:val="center"/>
          </w:tcPr>
          <w:p w14:paraId="02ED336E" w14:textId="77777777" w:rsidR="00235FC4" w:rsidRPr="00FE4A95" w:rsidRDefault="00235FC4" w:rsidP="00C95783">
            <w:pPr>
              <w:numPr>
                <w:ilvl w:val="12"/>
                <w:numId w:val="0"/>
              </w:numPr>
              <w:spacing w:before="0" w:line="200" w:lineRule="atLeast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№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0DABE87" w14:textId="77777777" w:rsidR="00235FC4" w:rsidRPr="00FE4A95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bookmarkStart w:id="5" w:name="_Toc328495893"/>
            <w:bookmarkStart w:id="6" w:name="_Toc338864577"/>
            <w:bookmarkStart w:id="7" w:name="_Toc342033771"/>
            <w:r w:rsidRPr="00FE4A95">
              <w:rPr>
                <w:rFonts w:ascii="Geologica" w:hAnsi="Geologica" w:cs="Gotham Pro"/>
                <w:b/>
              </w:rPr>
              <w:t>Наименование</w:t>
            </w:r>
            <w:bookmarkEnd w:id="5"/>
            <w:bookmarkEnd w:id="6"/>
            <w:bookmarkEnd w:id="7"/>
          </w:p>
        </w:tc>
        <w:tc>
          <w:tcPr>
            <w:tcW w:w="709" w:type="dxa"/>
            <w:shd w:val="clear" w:color="auto" w:fill="auto"/>
            <w:vAlign w:val="center"/>
          </w:tcPr>
          <w:p w14:paraId="42CC2A65" w14:textId="77777777" w:rsidR="00235FC4" w:rsidRPr="00FE4A95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Ед. изм.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D833E02" w14:textId="4FF2B75E" w:rsidR="00235FC4" w:rsidRPr="00FE4A95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Цена</w:t>
            </w:r>
            <w:r w:rsidR="00B34072">
              <w:rPr>
                <w:rFonts w:ascii="Geologica" w:hAnsi="Geologica" w:cs="Gotham Pro"/>
                <w:b/>
              </w:rPr>
              <w:t>,</w:t>
            </w:r>
            <w:r w:rsidRPr="00FE4A95">
              <w:rPr>
                <w:rFonts w:ascii="Geologica" w:hAnsi="Geologica" w:cs="Gotham Pro"/>
                <w:b/>
              </w:rPr>
              <w:t xml:space="preserve"> </w:t>
            </w:r>
          </w:p>
          <w:p w14:paraId="1EEE99FC" w14:textId="3D2541B4" w:rsidR="00235FC4" w:rsidRPr="00FE4A95" w:rsidRDefault="00235FC4" w:rsidP="00FE4A95">
            <w:pPr>
              <w:numPr>
                <w:ilvl w:val="12"/>
                <w:numId w:val="0"/>
              </w:numPr>
              <w:spacing w:before="0"/>
              <w:ind w:left="-65" w:right="-71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руб</w:t>
            </w:r>
            <w:r w:rsidR="00B34072">
              <w:rPr>
                <w:rFonts w:ascii="Geologica" w:hAnsi="Geologica" w:cs="Gotham Pro"/>
                <w:b/>
              </w:rPr>
              <w:t>.</w:t>
            </w:r>
            <w:r w:rsidRPr="00FE4A95">
              <w:rPr>
                <w:rFonts w:ascii="Geologica" w:hAnsi="Geologica" w:cs="Gotham Pro"/>
                <w:b/>
              </w:rPr>
              <w:t xml:space="preserve">/ед. </w:t>
            </w:r>
            <w:r w:rsidR="00974BA7">
              <w:rPr>
                <w:rFonts w:ascii="Geologica" w:hAnsi="Geologica" w:cs="Gotham Pro"/>
                <w:b/>
              </w:rPr>
              <w:br/>
            </w:r>
            <w:r w:rsidRPr="00FE4A95">
              <w:rPr>
                <w:rFonts w:ascii="Geologica" w:hAnsi="Geologica" w:cs="Gotham Pro"/>
                <w:b/>
              </w:rPr>
              <w:t>(вкл. НДС 22%)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4296286C" w14:textId="77777777" w:rsidR="00235FC4" w:rsidRPr="00FE4A95" w:rsidRDefault="00235FC4" w:rsidP="00FE4A95">
            <w:pPr>
              <w:numPr>
                <w:ilvl w:val="12"/>
                <w:numId w:val="0"/>
              </w:numPr>
              <w:spacing w:before="0" w:line="200" w:lineRule="atLeast"/>
              <w:ind w:right="-71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Кол-во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59982D7" w14:textId="77777777" w:rsidR="00235FC4" w:rsidRPr="00FE4A95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Сумма,</w:t>
            </w:r>
          </w:p>
          <w:p w14:paraId="3D3D3026" w14:textId="32743E24" w:rsidR="00235FC4" w:rsidRPr="00FE4A95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FE4A95">
              <w:rPr>
                <w:rFonts w:ascii="Geologica" w:hAnsi="Geologica" w:cs="Gotham Pro"/>
                <w:b/>
              </w:rPr>
              <w:t>руб.</w:t>
            </w:r>
          </w:p>
        </w:tc>
      </w:tr>
      <w:tr w:rsidR="00235FC4" w:rsidRPr="00FE4A95" w14:paraId="14928C41" w14:textId="77777777" w:rsidTr="00232C70">
        <w:trPr>
          <w:trHeight w:val="284"/>
        </w:trPr>
        <w:tc>
          <w:tcPr>
            <w:tcW w:w="10490" w:type="dxa"/>
            <w:gridSpan w:val="6"/>
            <w:shd w:val="clear" w:color="auto" w:fill="auto"/>
            <w:vAlign w:val="center"/>
          </w:tcPr>
          <w:p w14:paraId="3F896272" w14:textId="77777777" w:rsidR="00235FC4" w:rsidRPr="00FE4A95" w:rsidRDefault="00235FC4" w:rsidP="00C95783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b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b/>
                <w:snapToGrid w:val="0"/>
                <w:color w:val="000000"/>
              </w:rPr>
              <w:t>Оклейка пленкой</w:t>
            </w:r>
          </w:p>
        </w:tc>
      </w:tr>
      <w:tr w:rsidR="00235FC4" w:rsidRPr="00FE4A95" w14:paraId="064383AA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551B4F1C" w14:textId="77777777" w:rsidR="00235FC4" w:rsidRPr="00FE4A95" w:rsidRDefault="00235FC4" w:rsidP="00C95783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1</w:t>
            </w:r>
          </w:p>
        </w:tc>
        <w:tc>
          <w:tcPr>
            <w:tcW w:w="6804" w:type="dxa"/>
            <w:vAlign w:val="center"/>
          </w:tcPr>
          <w:p w14:paraId="13B6D98A" w14:textId="3080C358" w:rsidR="00235FC4" w:rsidRPr="00FE4A95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Оклейка декоративной </w:t>
            </w:r>
            <w:r w:rsidR="00DC4A9D" w:rsidRPr="00FE4A95">
              <w:rPr>
                <w:rFonts w:ascii="Geologica" w:hAnsi="Geologica" w:cs="Gotham Pro"/>
                <w:snapToGrid w:val="0"/>
                <w:color w:val="000000"/>
              </w:rPr>
              <w:t>пл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>е</w:t>
            </w:r>
            <w:r w:rsidR="00DC4A9D" w:rsidRPr="00FE4A95">
              <w:rPr>
                <w:rFonts w:ascii="Geologica" w:hAnsi="Geologica" w:cs="Gotham Pro"/>
                <w:snapToGrid w:val="0"/>
                <w:color w:val="000000"/>
              </w:rPr>
              <w:t xml:space="preserve">нкой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ORACAL серии 641</w:t>
            </w:r>
          </w:p>
        </w:tc>
        <w:tc>
          <w:tcPr>
            <w:tcW w:w="709" w:type="dxa"/>
            <w:vAlign w:val="center"/>
          </w:tcPr>
          <w:p w14:paraId="68C439FA" w14:textId="02C42677" w:rsidR="00235FC4" w:rsidRPr="00FE4A95" w:rsidRDefault="00235FC4" w:rsidP="00C95783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4AF12A86" w14:textId="77777777" w:rsidR="00235FC4" w:rsidRPr="00FE4A95" w:rsidRDefault="002214DD" w:rsidP="00C95783">
            <w:pPr>
              <w:tabs>
                <w:tab w:val="clear" w:pos="2693"/>
              </w:tabs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80,00</w:t>
            </w:r>
          </w:p>
        </w:tc>
        <w:tc>
          <w:tcPr>
            <w:tcW w:w="588" w:type="dxa"/>
            <w:vAlign w:val="center"/>
          </w:tcPr>
          <w:p w14:paraId="20F93671" w14:textId="77777777" w:rsidR="00235FC4" w:rsidRPr="00FE4A95" w:rsidRDefault="00235FC4" w:rsidP="00C95783">
            <w:pPr>
              <w:tabs>
                <w:tab w:val="decimal" w:pos="355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731" w:type="dxa"/>
            <w:vAlign w:val="center"/>
          </w:tcPr>
          <w:p w14:paraId="13AA45C6" w14:textId="77777777" w:rsidR="00235FC4" w:rsidRPr="00FE4A95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63E5172C" w14:textId="77777777" w:rsidTr="00063E63">
        <w:trPr>
          <w:trHeight w:val="470"/>
        </w:trPr>
        <w:tc>
          <w:tcPr>
            <w:tcW w:w="424" w:type="dxa"/>
            <w:vAlign w:val="center"/>
          </w:tcPr>
          <w:p w14:paraId="671ED637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2*</w:t>
            </w:r>
          </w:p>
        </w:tc>
        <w:tc>
          <w:tcPr>
            <w:tcW w:w="6804" w:type="dxa"/>
            <w:vAlign w:val="center"/>
          </w:tcPr>
          <w:p w14:paraId="250CE46F" w14:textId="6EF717EE" w:rsidR="002214DD" w:rsidRPr="00FE4A95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Изготовление и монтаж полноцветной печати на 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>самокле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я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щейся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пленке 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br/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720 </w:t>
            </w: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dpi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(при условии получения макетов за 10 рабочих дней до начала монтажа, 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>подготовленны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х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и отвечающих требованиям для печати)</w:t>
            </w:r>
          </w:p>
        </w:tc>
        <w:tc>
          <w:tcPr>
            <w:tcW w:w="709" w:type="dxa"/>
            <w:vAlign w:val="center"/>
          </w:tcPr>
          <w:p w14:paraId="7AA431BD" w14:textId="3A045E46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08152171" w14:textId="42910A6A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5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795,00</w:t>
            </w:r>
          </w:p>
        </w:tc>
        <w:tc>
          <w:tcPr>
            <w:tcW w:w="588" w:type="dxa"/>
            <w:vAlign w:val="center"/>
          </w:tcPr>
          <w:p w14:paraId="2DB0903E" w14:textId="77777777" w:rsidR="002214DD" w:rsidRPr="00FE4A95" w:rsidRDefault="002214DD" w:rsidP="002214DD">
            <w:pPr>
              <w:tabs>
                <w:tab w:val="decimal" w:pos="355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731" w:type="dxa"/>
            <w:vAlign w:val="center"/>
          </w:tcPr>
          <w:p w14:paraId="699A6A18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57FA709C" w14:textId="77777777" w:rsidTr="00063E63">
        <w:trPr>
          <w:trHeight w:val="428"/>
        </w:trPr>
        <w:tc>
          <w:tcPr>
            <w:tcW w:w="424" w:type="dxa"/>
            <w:vAlign w:val="center"/>
          </w:tcPr>
          <w:p w14:paraId="66B6E7DF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3*</w:t>
            </w:r>
          </w:p>
        </w:tc>
        <w:tc>
          <w:tcPr>
            <w:tcW w:w="6804" w:type="dxa"/>
            <w:vAlign w:val="center"/>
          </w:tcPr>
          <w:p w14:paraId="11EA3DA4" w14:textId="67883979" w:rsidR="002214DD" w:rsidRPr="00FE4A95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Изготовление и монтаж полноцветной печати на 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>самокле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я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щейся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пленке 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br/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720 </w:t>
            </w: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dpi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(при условии получения макетов менее чем за 10 рабочих дней до начала монтажа или макетов, не отвечающих требованиям для печати)</w:t>
            </w:r>
          </w:p>
        </w:tc>
        <w:tc>
          <w:tcPr>
            <w:tcW w:w="709" w:type="dxa"/>
            <w:vAlign w:val="center"/>
          </w:tcPr>
          <w:p w14:paraId="624B7812" w14:textId="54A1825E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044A2CED" w14:textId="3658AB0A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11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585,00</w:t>
            </w:r>
          </w:p>
        </w:tc>
        <w:tc>
          <w:tcPr>
            <w:tcW w:w="588" w:type="dxa"/>
            <w:vAlign w:val="center"/>
          </w:tcPr>
          <w:p w14:paraId="2CAA202B" w14:textId="77777777" w:rsidR="002214DD" w:rsidRPr="00FE4A95" w:rsidRDefault="002214DD" w:rsidP="002214DD">
            <w:pPr>
              <w:tabs>
                <w:tab w:val="decimal" w:pos="355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731" w:type="dxa"/>
            <w:vAlign w:val="center"/>
          </w:tcPr>
          <w:p w14:paraId="15A0E193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6509EC52" w14:textId="77777777" w:rsidTr="00063E63">
        <w:trPr>
          <w:trHeight w:val="148"/>
        </w:trPr>
        <w:tc>
          <w:tcPr>
            <w:tcW w:w="424" w:type="dxa"/>
            <w:vAlign w:val="center"/>
          </w:tcPr>
          <w:p w14:paraId="3DBEF0F5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4</w:t>
            </w:r>
          </w:p>
        </w:tc>
        <w:tc>
          <w:tcPr>
            <w:tcW w:w="6804" w:type="dxa"/>
            <w:vAlign w:val="center"/>
          </w:tcPr>
          <w:p w14:paraId="612EAA23" w14:textId="77777777" w:rsidR="002214DD" w:rsidRPr="00FE4A95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Демонтаж </w:t>
            </w:r>
            <w:proofErr w:type="spellStart"/>
            <w:r w:rsidRPr="00A631D3">
              <w:rPr>
                <w:rFonts w:ascii="Geologica" w:hAnsi="Geologica" w:cs="Gotham Pro"/>
                <w:snapToGrid w:val="0"/>
                <w:color w:val="000000"/>
              </w:rPr>
              <w:t>полноцвета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заказчика (при условии самостоятельной оклейки </w:t>
            </w:r>
            <w:proofErr w:type="spellStart"/>
            <w:r w:rsidRPr="00A631D3">
              <w:rPr>
                <w:rFonts w:ascii="Geologica" w:hAnsi="Geologica" w:cs="Gotham Pro"/>
                <w:snapToGrid w:val="0"/>
                <w:color w:val="000000"/>
              </w:rPr>
              <w:t>полноцвета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заказчиком)</w:t>
            </w:r>
          </w:p>
        </w:tc>
        <w:tc>
          <w:tcPr>
            <w:tcW w:w="709" w:type="dxa"/>
            <w:vAlign w:val="center"/>
          </w:tcPr>
          <w:p w14:paraId="5641F753" w14:textId="53131FF2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3BBA1999" w14:textId="266668A1" w:rsidR="002214DD" w:rsidRPr="00FE4A95" w:rsidRDefault="002214DD" w:rsidP="002214DD">
            <w:pPr>
              <w:tabs>
                <w:tab w:val="clear" w:pos="2693"/>
              </w:tabs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1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810,00</w:t>
            </w:r>
          </w:p>
        </w:tc>
        <w:tc>
          <w:tcPr>
            <w:tcW w:w="588" w:type="dxa"/>
            <w:vAlign w:val="center"/>
          </w:tcPr>
          <w:p w14:paraId="6D74D261" w14:textId="77777777" w:rsidR="002214DD" w:rsidRPr="00FE4A95" w:rsidRDefault="002214DD" w:rsidP="002214DD">
            <w:pPr>
              <w:tabs>
                <w:tab w:val="decimal" w:pos="355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731" w:type="dxa"/>
            <w:vAlign w:val="center"/>
          </w:tcPr>
          <w:p w14:paraId="35B7BE3D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13AACD73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48BBEE8A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5*</w:t>
            </w:r>
          </w:p>
        </w:tc>
        <w:tc>
          <w:tcPr>
            <w:tcW w:w="6804" w:type="dxa"/>
            <w:vAlign w:val="center"/>
          </w:tcPr>
          <w:p w14:paraId="6CBAFB6C" w14:textId="294537A9" w:rsidR="002214DD" w:rsidRPr="00FE4A95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Монтаж и демонтаж </w:t>
            </w:r>
            <w:proofErr w:type="spellStart"/>
            <w:r w:rsidRPr="00A631D3">
              <w:rPr>
                <w:rFonts w:ascii="Geologica" w:hAnsi="Geologica" w:cs="Gotham Pro"/>
                <w:snapToGrid w:val="0"/>
                <w:color w:val="000000"/>
              </w:rPr>
              <w:t>полноцвета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заказчика (при условии предоставления готовых материалов не позднее 10:00 первого дня монтажа)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,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 в работу принимается только самоклеящаяся пленка с </w:t>
            </w: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ламинацией</w:t>
            </w:r>
            <w:proofErr w:type="spellEnd"/>
          </w:p>
        </w:tc>
        <w:tc>
          <w:tcPr>
            <w:tcW w:w="709" w:type="dxa"/>
            <w:vAlign w:val="center"/>
          </w:tcPr>
          <w:p w14:paraId="5C4C4F86" w14:textId="1FBD71EA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7693BA18" w14:textId="5F751FEA" w:rsidR="002214DD" w:rsidRPr="00FE4A95" w:rsidRDefault="002214DD" w:rsidP="002214DD">
            <w:pPr>
              <w:tabs>
                <w:tab w:val="clear" w:pos="2693"/>
              </w:tabs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4140,00</w:t>
            </w:r>
          </w:p>
        </w:tc>
        <w:tc>
          <w:tcPr>
            <w:tcW w:w="588" w:type="dxa"/>
            <w:vAlign w:val="center"/>
          </w:tcPr>
          <w:p w14:paraId="1C571292" w14:textId="77777777" w:rsidR="002214DD" w:rsidRPr="00FE4A95" w:rsidRDefault="002214DD" w:rsidP="002214DD">
            <w:pPr>
              <w:tabs>
                <w:tab w:val="decimal" w:pos="355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731" w:type="dxa"/>
            <w:vAlign w:val="center"/>
          </w:tcPr>
          <w:p w14:paraId="53703B96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65AA82DA" w14:textId="77777777" w:rsidTr="00232C70">
        <w:trPr>
          <w:trHeight w:val="65"/>
        </w:trPr>
        <w:tc>
          <w:tcPr>
            <w:tcW w:w="10490" w:type="dxa"/>
            <w:gridSpan w:val="6"/>
            <w:shd w:val="clear" w:color="auto" w:fill="auto"/>
            <w:vAlign w:val="center"/>
          </w:tcPr>
          <w:p w14:paraId="1A987418" w14:textId="77777777" w:rsidR="002214DD" w:rsidRPr="00FE4A95" w:rsidRDefault="002214DD" w:rsidP="002214DD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b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b/>
                <w:snapToGrid w:val="0"/>
                <w:color w:val="000000"/>
              </w:rPr>
              <w:t>Баннеры</w:t>
            </w:r>
          </w:p>
        </w:tc>
      </w:tr>
      <w:tr w:rsidR="002214DD" w:rsidRPr="00FE4A95" w14:paraId="6BD0FDA5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596ABFA2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</w:rPr>
              <w:t>6</w:t>
            </w:r>
          </w:p>
        </w:tc>
        <w:tc>
          <w:tcPr>
            <w:tcW w:w="6804" w:type="dxa"/>
            <w:vAlign w:val="center"/>
          </w:tcPr>
          <w:p w14:paraId="6F468CE7" w14:textId="46431E44" w:rsidR="002214DD" w:rsidRPr="00FE4A95" w:rsidRDefault="002214DD" w:rsidP="00896CFA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Печать баннера (при условии получения макетов за 10 раб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очих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дней до начала монтажа, 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>подготовленны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х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и отвечающих требованиям для печати)</w:t>
            </w:r>
          </w:p>
        </w:tc>
        <w:tc>
          <w:tcPr>
            <w:tcW w:w="709" w:type="dxa"/>
            <w:vAlign w:val="center"/>
          </w:tcPr>
          <w:p w14:paraId="00987F12" w14:textId="41C7E02B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754F8078" w14:textId="7E206AE6" w:rsidR="002214DD" w:rsidRPr="00FE4A95" w:rsidRDefault="002214DD" w:rsidP="002214DD">
            <w:pPr>
              <w:tabs>
                <w:tab w:val="clear" w:pos="2693"/>
              </w:tabs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6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770,00</w:t>
            </w:r>
          </w:p>
        </w:tc>
        <w:tc>
          <w:tcPr>
            <w:tcW w:w="588" w:type="dxa"/>
            <w:vAlign w:val="center"/>
          </w:tcPr>
          <w:p w14:paraId="06007EE0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5C0FF904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2B1C268D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4B9F920F" w14:textId="77777777" w:rsidR="002214DD" w:rsidRPr="00FE4A95" w:rsidRDefault="002214DD" w:rsidP="002214DD">
            <w:pPr>
              <w:spacing w:before="0" w:line="200" w:lineRule="atLeast"/>
              <w:ind w:right="-71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7</w:t>
            </w:r>
          </w:p>
        </w:tc>
        <w:tc>
          <w:tcPr>
            <w:tcW w:w="6804" w:type="dxa"/>
            <w:vAlign w:val="center"/>
          </w:tcPr>
          <w:p w14:paraId="43B331AD" w14:textId="3888BE3F" w:rsidR="002214DD" w:rsidRPr="00FE4A95" w:rsidRDefault="002214DD" w:rsidP="00232C70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Печать баннера (при условии получения макетов менее чем за 10 раб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очих</w:t>
            </w:r>
            <w:r w:rsidR="008529E9" w:rsidRPr="00FE4A95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дней до начала монтажа или макетов, не отвечающих требованиям для печати)</w:t>
            </w:r>
          </w:p>
        </w:tc>
        <w:tc>
          <w:tcPr>
            <w:tcW w:w="709" w:type="dxa"/>
            <w:vAlign w:val="center"/>
          </w:tcPr>
          <w:p w14:paraId="4C8586B9" w14:textId="2BEFBA5F" w:rsidR="002214DD" w:rsidRPr="00FE4A95" w:rsidRDefault="002214DD" w:rsidP="002214DD">
            <w:pPr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кв.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vAlign w:val="center"/>
          </w:tcPr>
          <w:p w14:paraId="398E4EFC" w14:textId="23C336B3" w:rsidR="002214DD" w:rsidRPr="00FE4A95" w:rsidRDefault="002214DD" w:rsidP="002214DD">
            <w:pPr>
              <w:tabs>
                <w:tab w:val="clear" w:pos="2693"/>
              </w:tabs>
              <w:spacing w:before="0" w:line="200" w:lineRule="atLeast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13</w:t>
            </w:r>
            <w:r w:rsidR="007952D4">
              <w:rPr>
                <w:rFonts w:ascii="Geologica" w:hAnsi="Geologica" w:cs="Gotham Pro"/>
                <w:color w:val="000000"/>
                <w:lang w:val="en-US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550,00</w:t>
            </w:r>
          </w:p>
        </w:tc>
        <w:tc>
          <w:tcPr>
            <w:tcW w:w="588" w:type="dxa"/>
            <w:vAlign w:val="center"/>
          </w:tcPr>
          <w:p w14:paraId="2378E2FB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6FA86AF5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34E646E5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71FFB846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</w:rPr>
              <w:t>8</w:t>
            </w:r>
          </w:p>
        </w:tc>
        <w:tc>
          <w:tcPr>
            <w:tcW w:w="6804" w:type="dxa"/>
            <w:vAlign w:val="center"/>
          </w:tcPr>
          <w:p w14:paraId="7A4D5973" w14:textId="314C3537" w:rsidR="002214DD" w:rsidRPr="00FE4A95" w:rsidRDefault="002214DD" w:rsidP="00232C70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 xml:space="preserve">Монтаж баннера на конструкции (при условии </w:t>
            </w:r>
            <w:r w:rsidR="00232C70">
              <w:rPr>
                <w:rFonts w:ascii="Geologica" w:hAnsi="Geologica" w:cs="Gotham Pro"/>
                <w:snapToGrid w:val="0"/>
                <w:color w:val="000000"/>
              </w:rPr>
              <w:t>г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отовности/</w:t>
            </w:r>
            <w:r w:rsidR="00232C70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предоставления баннера не позднее 10:00 первого дня монтажа)</w:t>
            </w:r>
          </w:p>
        </w:tc>
        <w:tc>
          <w:tcPr>
            <w:tcW w:w="709" w:type="dxa"/>
            <w:vAlign w:val="center"/>
          </w:tcPr>
          <w:p w14:paraId="046D9315" w14:textId="5A641D41" w:rsidR="002214DD" w:rsidRPr="00FE4A95" w:rsidRDefault="002214DD" w:rsidP="00896CFA">
            <w:pPr>
              <w:spacing w:before="0" w:line="200" w:lineRule="atLeast"/>
              <w:ind w:left="-57" w:right="-57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п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>ог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>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AB03B4E" w14:textId="21A5E340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2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455,00</w:t>
            </w:r>
          </w:p>
        </w:tc>
        <w:tc>
          <w:tcPr>
            <w:tcW w:w="588" w:type="dxa"/>
            <w:vAlign w:val="center"/>
          </w:tcPr>
          <w:p w14:paraId="55E025C2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13155839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2397FAE6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013A7DE9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</w:rPr>
              <w:t>9</w:t>
            </w:r>
          </w:p>
        </w:tc>
        <w:tc>
          <w:tcPr>
            <w:tcW w:w="6804" w:type="dxa"/>
            <w:vAlign w:val="center"/>
          </w:tcPr>
          <w:p w14:paraId="3BFD0865" w14:textId="027C6E68" w:rsidR="002214DD" w:rsidRPr="00FE4A95" w:rsidRDefault="002214DD" w:rsidP="002214DD">
            <w:pPr>
              <w:spacing w:before="0" w:line="200" w:lineRule="atLeast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Монтаж баннера на конструкции (при условии готовности/</w:t>
            </w:r>
            <w:r w:rsidR="00232C70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предоставления баннера позднее 10:00 первого дня монтажа)</w:t>
            </w:r>
          </w:p>
        </w:tc>
        <w:tc>
          <w:tcPr>
            <w:tcW w:w="709" w:type="dxa"/>
            <w:vAlign w:val="center"/>
          </w:tcPr>
          <w:p w14:paraId="7537DFBC" w14:textId="7AFA0581" w:rsidR="002214DD" w:rsidRPr="00FE4A95" w:rsidRDefault="002214DD" w:rsidP="00896CFA">
            <w:pPr>
              <w:spacing w:before="0" w:line="200" w:lineRule="atLeast"/>
              <w:ind w:left="-57" w:right="-57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п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>ог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>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B8F1AD1" w14:textId="23C51D9B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3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685,00</w:t>
            </w:r>
          </w:p>
        </w:tc>
        <w:tc>
          <w:tcPr>
            <w:tcW w:w="588" w:type="dxa"/>
            <w:vAlign w:val="center"/>
          </w:tcPr>
          <w:p w14:paraId="3C04B6F1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1BEB0E80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215102EB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18811E74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</w:rPr>
              <w:t>10</w:t>
            </w:r>
          </w:p>
        </w:tc>
        <w:tc>
          <w:tcPr>
            <w:tcW w:w="6804" w:type="dxa"/>
            <w:vAlign w:val="center"/>
          </w:tcPr>
          <w:p w14:paraId="2C79F3E6" w14:textId="5BD1518C" w:rsidR="002214DD" w:rsidRPr="00FE4A95" w:rsidRDefault="002214DD" w:rsidP="00896CFA">
            <w:pPr>
              <w:spacing w:before="0" w:line="200" w:lineRule="atLeast"/>
              <w:ind w:right="-68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Монтаж баннера на конструкции выше 250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 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h (при условии готовности/</w:t>
            </w:r>
            <w:r w:rsidR="00232C70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предоставления баннера не позднее 10:00 первого дня монтажа)</w:t>
            </w:r>
          </w:p>
        </w:tc>
        <w:tc>
          <w:tcPr>
            <w:tcW w:w="709" w:type="dxa"/>
            <w:vAlign w:val="center"/>
          </w:tcPr>
          <w:p w14:paraId="5D8E9B64" w14:textId="0C63EFC6" w:rsidR="002214DD" w:rsidRPr="00FE4A95" w:rsidRDefault="002214DD" w:rsidP="00896CFA">
            <w:pPr>
              <w:spacing w:before="0" w:line="200" w:lineRule="atLeast"/>
              <w:ind w:left="-57" w:right="-57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п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>ог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>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2EC2731" w14:textId="198F9F68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3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435,00</w:t>
            </w:r>
          </w:p>
        </w:tc>
        <w:tc>
          <w:tcPr>
            <w:tcW w:w="588" w:type="dxa"/>
            <w:vAlign w:val="center"/>
          </w:tcPr>
          <w:p w14:paraId="78A850CC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6C30A5AE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62CD7DF1" w14:textId="77777777" w:rsidTr="00063E63">
        <w:trPr>
          <w:trHeight w:val="284"/>
        </w:trPr>
        <w:tc>
          <w:tcPr>
            <w:tcW w:w="424" w:type="dxa"/>
            <w:vAlign w:val="center"/>
          </w:tcPr>
          <w:p w14:paraId="3BE9AAD7" w14:textId="77777777" w:rsidR="002214DD" w:rsidRPr="00FE4A95" w:rsidRDefault="002214DD" w:rsidP="002214DD">
            <w:pPr>
              <w:tabs>
                <w:tab w:val="decimal" w:pos="214"/>
              </w:tabs>
              <w:spacing w:before="0" w:line="200" w:lineRule="atLeast"/>
              <w:contextualSpacing/>
              <w:jc w:val="left"/>
              <w:rPr>
                <w:rFonts w:ascii="Geologica" w:hAnsi="Geologica" w:cs="Gotham Pro"/>
              </w:rPr>
            </w:pPr>
            <w:r w:rsidRPr="00FE4A95">
              <w:rPr>
                <w:rFonts w:ascii="Geologica" w:hAnsi="Geologica" w:cs="Gotham Pro"/>
              </w:rPr>
              <w:t>11</w:t>
            </w:r>
          </w:p>
        </w:tc>
        <w:tc>
          <w:tcPr>
            <w:tcW w:w="6804" w:type="dxa"/>
            <w:vAlign w:val="center"/>
          </w:tcPr>
          <w:p w14:paraId="0E4BE029" w14:textId="580698B6" w:rsidR="002214DD" w:rsidRPr="00FE4A95" w:rsidRDefault="002214DD" w:rsidP="00896CFA">
            <w:pPr>
              <w:spacing w:before="0" w:line="200" w:lineRule="atLeast"/>
              <w:ind w:right="-68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  <w:r w:rsidRPr="00FE4A95">
              <w:rPr>
                <w:rFonts w:ascii="Geologica" w:hAnsi="Geologica" w:cs="Gotham Pro"/>
                <w:snapToGrid w:val="0"/>
                <w:color w:val="000000"/>
              </w:rPr>
              <w:t>Монтаж баннера на конструкции выше 250</w:t>
            </w:r>
            <w:r w:rsidR="008529E9">
              <w:rPr>
                <w:rFonts w:ascii="Geologica" w:hAnsi="Geologica" w:cs="Gotham Pro"/>
                <w:snapToGrid w:val="0"/>
                <w:color w:val="000000"/>
              </w:rPr>
              <w:t> 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h (при условии готовности/предоставления баннера позднее 10:00 первого дня монтажа)</w:t>
            </w:r>
          </w:p>
        </w:tc>
        <w:tc>
          <w:tcPr>
            <w:tcW w:w="709" w:type="dxa"/>
            <w:vAlign w:val="center"/>
          </w:tcPr>
          <w:p w14:paraId="0FE34782" w14:textId="1FF4C0F1" w:rsidR="002214DD" w:rsidRPr="00FE4A95" w:rsidRDefault="002214DD" w:rsidP="00896CFA">
            <w:pPr>
              <w:spacing w:before="0" w:line="200" w:lineRule="atLeast"/>
              <w:ind w:left="-57" w:right="-57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proofErr w:type="spellStart"/>
            <w:r w:rsidRPr="00FE4A95">
              <w:rPr>
                <w:rFonts w:ascii="Geologica" w:hAnsi="Geologica" w:cs="Gotham Pro"/>
                <w:snapToGrid w:val="0"/>
                <w:color w:val="000000"/>
              </w:rPr>
              <w:t>п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>ог</w:t>
            </w:r>
            <w:proofErr w:type="spellEnd"/>
            <w:r w:rsidRPr="00FE4A95">
              <w:rPr>
                <w:rFonts w:ascii="Geologica" w:hAnsi="Geologica" w:cs="Gotham Pro"/>
                <w:snapToGrid w:val="0"/>
                <w:color w:val="000000"/>
              </w:rPr>
              <w:t>.</w:t>
            </w:r>
            <w:r w:rsidR="00DC4A9D">
              <w:rPr>
                <w:rFonts w:ascii="Geologica" w:hAnsi="Geologica" w:cs="Gotham Pro"/>
                <w:snapToGrid w:val="0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snapToGrid w:val="0"/>
                <w:color w:val="000000"/>
              </w:rPr>
              <w:t>м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D3B0C10" w14:textId="00C3B473" w:rsidR="002214DD" w:rsidRPr="00FE4A95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E4A95">
              <w:rPr>
                <w:rFonts w:ascii="Geologica" w:hAnsi="Geologica" w:cs="Gotham Pro"/>
                <w:color w:val="000000"/>
              </w:rPr>
              <w:t>5</w:t>
            </w:r>
            <w:r w:rsidR="00232C70">
              <w:rPr>
                <w:rFonts w:ascii="Geologica" w:hAnsi="Geologica" w:cs="Gotham Pro"/>
                <w:color w:val="000000"/>
              </w:rPr>
              <w:t xml:space="preserve"> </w:t>
            </w:r>
            <w:r w:rsidRPr="00FE4A95">
              <w:rPr>
                <w:rFonts w:ascii="Geologica" w:hAnsi="Geologica" w:cs="Gotham Pro"/>
                <w:color w:val="000000"/>
              </w:rPr>
              <w:t>155,00</w:t>
            </w:r>
          </w:p>
        </w:tc>
        <w:tc>
          <w:tcPr>
            <w:tcW w:w="588" w:type="dxa"/>
            <w:vAlign w:val="center"/>
          </w:tcPr>
          <w:p w14:paraId="7D4A8060" w14:textId="77777777" w:rsidR="002214DD" w:rsidRPr="00FE4A95" w:rsidRDefault="002214DD" w:rsidP="002214DD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 w:line="200" w:lineRule="atLeast"/>
              <w:ind w:left="72"/>
              <w:contextualSpacing/>
              <w:jc w:val="left"/>
              <w:rPr>
                <w:rFonts w:ascii="Geologica" w:hAnsi="Geologica" w:cs="Gotham Pro"/>
              </w:rPr>
            </w:pPr>
          </w:p>
        </w:tc>
        <w:tc>
          <w:tcPr>
            <w:tcW w:w="731" w:type="dxa"/>
            <w:vAlign w:val="center"/>
          </w:tcPr>
          <w:p w14:paraId="2E2BD66A" w14:textId="77777777" w:rsidR="002214DD" w:rsidRPr="00FE4A95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</w:p>
        </w:tc>
      </w:tr>
      <w:tr w:rsidR="002214DD" w:rsidRPr="00FE4A95" w14:paraId="04177076" w14:textId="77777777" w:rsidTr="00063E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7228" w:type="dxa"/>
          <w:trHeight w:val="327"/>
        </w:trPr>
        <w:tc>
          <w:tcPr>
            <w:tcW w:w="1943" w:type="dxa"/>
            <w:gridSpan w:val="2"/>
            <w:shd w:val="clear" w:color="auto" w:fill="auto"/>
            <w:vAlign w:val="center"/>
          </w:tcPr>
          <w:p w14:paraId="006573CD" w14:textId="50D562E6" w:rsidR="002214DD" w:rsidRPr="00FE4A95" w:rsidRDefault="002214DD" w:rsidP="002214DD">
            <w:pPr>
              <w:pStyle w:val="25"/>
              <w:jc w:val="right"/>
              <w:rPr>
                <w:rFonts w:ascii="Geologica" w:hAnsi="Geologica" w:cs="Gotham Pro"/>
                <w:b/>
                <w:sz w:val="18"/>
              </w:rPr>
            </w:pPr>
            <w:bookmarkStart w:id="8" w:name="_Toc328495896"/>
            <w:bookmarkStart w:id="9" w:name="_Toc338864580"/>
            <w:bookmarkStart w:id="10" w:name="_Toc342033774"/>
            <w:r w:rsidRPr="00FE4A95">
              <w:rPr>
                <w:rFonts w:ascii="Geologica" w:hAnsi="Geologica" w:cs="Gotham Pro"/>
                <w:b/>
                <w:sz w:val="18"/>
              </w:rPr>
              <w:t xml:space="preserve">ИТОГО </w:t>
            </w:r>
            <w:r w:rsidR="00DC4A9D">
              <w:rPr>
                <w:rFonts w:ascii="Geologica" w:hAnsi="Geologica" w:cs="Gotham Pro"/>
                <w:b/>
                <w:sz w:val="18"/>
              </w:rPr>
              <w:t>с</w:t>
            </w:r>
            <w:r w:rsidR="00DC4A9D" w:rsidRPr="00FE4A95">
              <w:rPr>
                <w:rFonts w:ascii="Geologica" w:hAnsi="Geologica" w:cs="Gotham Pro"/>
                <w:b/>
                <w:sz w:val="18"/>
              </w:rPr>
              <w:t xml:space="preserve"> </w:t>
            </w:r>
            <w:r w:rsidRPr="00FE4A95">
              <w:rPr>
                <w:rFonts w:ascii="Geologica" w:hAnsi="Geologica" w:cs="Gotham Pro"/>
                <w:b/>
                <w:sz w:val="18"/>
              </w:rPr>
              <w:t>НДС, руб.</w:t>
            </w:r>
          </w:p>
        </w:tc>
        <w:bookmarkEnd w:id="8"/>
        <w:bookmarkEnd w:id="9"/>
        <w:bookmarkEnd w:id="10"/>
        <w:tc>
          <w:tcPr>
            <w:tcW w:w="588" w:type="dxa"/>
            <w:shd w:val="clear" w:color="auto" w:fill="auto"/>
            <w:vAlign w:val="center"/>
          </w:tcPr>
          <w:p w14:paraId="4F182C81" w14:textId="77777777" w:rsidR="002214DD" w:rsidRPr="00FE4A95" w:rsidRDefault="002214DD" w:rsidP="002214DD">
            <w:pPr>
              <w:spacing w:before="0" w:line="200" w:lineRule="atLeast"/>
              <w:contextualSpacing/>
              <w:outlineLvl w:val="1"/>
              <w:rPr>
                <w:rFonts w:ascii="Geologica" w:hAnsi="Geologica" w:cs="Gotham Pro"/>
                <w:b/>
              </w:rPr>
            </w:pPr>
          </w:p>
        </w:tc>
        <w:tc>
          <w:tcPr>
            <w:tcW w:w="731" w:type="dxa"/>
            <w:vAlign w:val="center"/>
          </w:tcPr>
          <w:p w14:paraId="6D703112" w14:textId="77777777" w:rsidR="002214DD" w:rsidRPr="00FE4A95" w:rsidRDefault="002214DD" w:rsidP="002214DD">
            <w:pPr>
              <w:spacing w:before="0"/>
              <w:contextualSpacing/>
              <w:outlineLvl w:val="1"/>
              <w:rPr>
                <w:rFonts w:ascii="Geologica" w:hAnsi="Geologica" w:cs="Gotham Pro"/>
                <w:b/>
              </w:rPr>
            </w:pPr>
          </w:p>
        </w:tc>
      </w:tr>
    </w:tbl>
    <w:p w14:paraId="12420828" w14:textId="77777777" w:rsidR="00235FC4" w:rsidRPr="00FB6C78" w:rsidRDefault="00235FC4" w:rsidP="00235FC4">
      <w:pPr>
        <w:rPr>
          <w:rFonts w:ascii="Geologica" w:hAnsi="Geologica" w:cs="Gotham Pro"/>
          <w:b/>
          <w:i/>
          <w:sz w:val="20"/>
        </w:rPr>
      </w:pPr>
      <w:r w:rsidRPr="00FB6C78">
        <w:rPr>
          <w:rFonts w:ascii="Geologica" w:hAnsi="Geologica" w:cs="Gotham Pro"/>
          <w:b/>
          <w:i/>
          <w:sz w:val="20"/>
        </w:rPr>
        <w:t>Примечание:</w:t>
      </w:r>
    </w:p>
    <w:p w14:paraId="0A3F9D3C" w14:textId="0509E043" w:rsidR="00235FC4" w:rsidRPr="00FB6C78" w:rsidRDefault="00235FC4" w:rsidP="00235FC4">
      <w:pPr>
        <w:rPr>
          <w:rFonts w:ascii="Geologica" w:hAnsi="Geologica" w:cs="Gotham Pro"/>
        </w:rPr>
      </w:pPr>
      <w:r w:rsidRPr="00FB6C78">
        <w:rPr>
          <w:rFonts w:ascii="Geologica" w:hAnsi="Geologica" w:cs="Gotham Pro"/>
        </w:rPr>
        <w:t xml:space="preserve">* </w:t>
      </w:r>
      <w:r w:rsidR="00DC4A9D">
        <w:rPr>
          <w:rFonts w:ascii="Geologica" w:hAnsi="Geologica" w:cs="Gotham Pro"/>
        </w:rPr>
        <w:t>Д</w:t>
      </w:r>
      <w:r w:rsidRPr="00FB6C78">
        <w:rPr>
          <w:rFonts w:ascii="Geologica" w:hAnsi="Geologica" w:cs="Gotham Pro"/>
        </w:rPr>
        <w:t>ля печати на пленке, баннерной ткани необходимо предоставить дизайн-макет.</w:t>
      </w:r>
    </w:p>
    <w:p w14:paraId="457FAAD6" w14:textId="77777777" w:rsidR="00235FC4" w:rsidRPr="00FB6C78" w:rsidRDefault="00235FC4" w:rsidP="00235FC4">
      <w:pPr>
        <w:rPr>
          <w:rFonts w:ascii="Geologica" w:hAnsi="Geologica" w:cs="Gotham Pro"/>
          <w:u w:val="single"/>
        </w:rPr>
      </w:pPr>
      <w:r w:rsidRPr="00FB6C78">
        <w:rPr>
          <w:rFonts w:ascii="Geologica" w:hAnsi="Geologica" w:cs="Gotham Pro"/>
          <w:u w:val="single"/>
        </w:rPr>
        <w:t>Требования к дизайн-макетам:</w:t>
      </w:r>
    </w:p>
    <w:p w14:paraId="6F3567CD" w14:textId="79BF9BCC" w:rsidR="008529E9" w:rsidRDefault="008529E9" w:rsidP="00235FC4">
      <w:pPr>
        <w:rPr>
          <w:rFonts w:ascii="Geologica" w:hAnsi="Geologica" w:cs="Gotham Pro"/>
        </w:rPr>
      </w:pPr>
      <w:r w:rsidRPr="00FB6C78">
        <w:rPr>
          <w:rFonts w:ascii="Geologica" w:hAnsi="Geologica" w:cs="Gotham Pro"/>
        </w:rPr>
        <w:t>Соотношени</w:t>
      </w:r>
      <w:r>
        <w:rPr>
          <w:rFonts w:ascii="Geologica" w:hAnsi="Geologica" w:cs="Gotham Pro"/>
        </w:rPr>
        <w:t>е</w:t>
      </w:r>
      <w:r w:rsidRPr="00FB6C78">
        <w:rPr>
          <w:rFonts w:ascii="Geologica" w:hAnsi="Geologica" w:cs="Gotham Pro"/>
        </w:rPr>
        <w:t xml:space="preserve"> </w:t>
      </w:r>
      <w:r w:rsidR="00235FC4" w:rsidRPr="00FB6C78">
        <w:rPr>
          <w:rFonts w:ascii="Geologica" w:hAnsi="Geologica" w:cs="Gotham Pro"/>
        </w:rPr>
        <w:t>размеров</w:t>
      </w:r>
      <w:r>
        <w:rPr>
          <w:rFonts w:ascii="Geologica" w:hAnsi="Geologica" w:cs="Gotham Pro"/>
        </w:rPr>
        <w:t xml:space="preserve"> –</w:t>
      </w:r>
      <w:r w:rsidR="00235FC4" w:rsidRPr="00FB6C78">
        <w:rPr>
          <w:rFonts w:ascii="Geologica" w:hAnsi="Geologica" w:cs="Gotham Pro"/>
        </w:rPr>
        <w:t xml:space="preserve"> 1:1; формат</w:t>
      </w:r>
      <w:r>
        <w:rPr>
          <w:rFonts w:ascii="Geologica" w:hAnsi="Geologica" w:cs="Gotham Pro"/>
        </w:rPr>
        <w:t xml:space="preserve"> – </w:t>
      </w:r>
      <w:r w:rsidRPr="00FB6C78">
        <w:rPr>
          <w:rFonts w:ascii="Geologica" w:hAnsi="Geologica" w:cs="Gotham Pro"/>
        </w:rPr>
        <w:t>TIF</w:t>
      </w:r>
      <w:r>
        <w:rPr>
          <w:rFonts w:ascii="Geologica" w:hAnsi="Geologica" w:cs="Gotham Pro"/>
          <w:lang w:val="en-US"/>
        </w:rPr>
        <w:t>F</w:t>
      </w:r>
      <w:r w:rsidRPr="00FB6C78">
        <w:rPr>
          <w:rFonts w:ascii="Geologica" w:hAnsi="Geologica" w:cs="Gotham Pro"/>
        </w:rPr>
        <w:t xml:space="preserve">, JPG </w:t>
      </w:r>
      <w:r w:rsidR="00235FC4" w:rsidRPr="00FB6C78">
        <w:rPr>
          <w:rFonts w:ascii="Geologica" w:hAnsi="Geologica" w:cs="Gotham Pro"/>
        </w:rPr>
        <w:t xml:space="preserve">c разрешением не менее 300 </w:t>
      </w:r>
      <w:proofErr w:type="spellStart"/>
      <w:r w:rsidR="00235FC4" w:rsidRPr="00FB6C78">
        <w:rPr>
          <w:rFonts w:ascii="Geologica" w:hAnsi="Geologica" w:cs="Gotham Pro"/>
        </w:rPr>
        <w:t>dpi</w:t>
      </w:r>
      <w:proofErr w:type="spellEnd"/>
      <w:r w:rsidR="00235FC4" w:rsidRPr="00FB6C78">
        <w:rPr>
          <w:rFonts w:ascii="Geologica" w:hAnsi="Geologica" w:cs="Gotham Pro"/>
        </w:rPr>
        <w:t xml:space="preserve">; </w:t>
      </w:r>
      <w:r w:rsidRPr="00FB6C78">
        <w:rPr>
          <w:rFonts w:ascii="Geologica" w:hAnsi="Geologica" w:cs="Gotham Pro"/>
        </w:rPr>
        <w:t xml:space="preserve">CDR, AI </w:t>
      </w:r>
      <w:r w:rsidR="00235FC4" w:rsidRPr="00FB6C78">
        <w:rPr>
          <w:rFonts w:ascii="Geologica" w:hAnsi="Geologica" w:cs="Gotham Pro"/>
        </w:rPr>
        <w:t xml:space="preserve">со шрифтами, переведенными в кривые. </w:t>
      </w:r>
    </w:p>
    <w:p w14:paraId="46C8DE8A" w14:textId="77777777" w:rsidR="00232C70" w:rsidRDefault="00232C70" w:rsidP="00235FC4">
      <w:pPr>
        <w:rPr>
          <w:rFonts w:ascii="Geologica" w:hAnsi="Geologica" w:cs="Gotham Pro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235FC4" w:rsidRPr="00FB6C78" w14:paraId="20B0F916" w14:textId="77777777" w:rsidTr="007952D4">
        <w:trPr>
          <w:trHeight w:val="345"/>
        </w:trPr>
        <w:tc>
          <w:tcPr>
            <w:tcW w:w="1413" w:type="dxa"/>
            <w:vAlign w:val="bottom"/>
          </w:tcPr>
          <w:p w14:paraId="4F34465C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237C0533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67E03DD5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235FC4" w:rsidRPr="00FB6C78" w14:paraId="64B94EEB" w14:textId="77777777" w:rsidTr="00232C70">
        <w:trPr>
          <w:trHeight w:val="633"/>
        </w:trPr>
        <w:tc>
          <w:tcPr>
            <w:tcW w:w="1413" w:type="dxa"/>
            <w:vAlign w:val="bottom"/>
          </w:tcPr>
          <w:p w14:paraId="40507943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6A48E8FD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0A1F1019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9A0DF12" w:rsidR="00513F45" w:rsidRDefault="00513F45" w:rsidP="00513F45">
      <w:bookmarkStart w:id="11" w:name="_GoBack"/>
      <w:bookmarkEnd w:id="11"/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7A98A31C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9C79FE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7A98A31C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9C79FE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9C79FE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99C0709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9C79FE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99C0709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9C79FE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9C79FE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786AA8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A2BBD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C79FE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496FD-8AFC-42A2-95E5-02A77A47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3</cp:revision>
  <cp:lastPrinted>2026-07-02T10:02:00Z</cp:lastPrinted>
  <dcterms:created xsi:type="dcterms:W3CDTF">2026-07-06T11:41:00Z</dcterms:created>
  <dcterms:modified xsi:type="dcterms:W3CDTF">2026-07-06T11:42:00Z</dcterms:modified>
</cp:coreProperties>
</file>